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C1583" w14:textId="6A6721BF" w:rsidR="00FE0CA3" w:rsidRPr="00FE0CA3" w:rsidRDefault="00FE0CA3" w:rsidP="00FE0CA3">
      <w:pPr>
        <w:shd w:val="clear" w:color="auto" w:fill="FFFFFF"/>
        <w:spacing w:after="100" w:afterAutospacing="1" w:line="240" w:lineRule="auto"/>
        <w:outlineLvl w:val="1"/>
        <w:rPr>
          <w:rFonts w:ascii="Questrial" w:eastAsia="Times New Roman" w:hAnsi="Questrial" w:cs="Questrial"/>
          <w:color w:val="E29D6F"/>
          <w:kern w:val="0"/>
          <w:sz w:val="36"/>
          <w:szCs w:val="36"/>
          <w:lang w:eastAsia="nl-NL"/>
          <w14:ligatures w14:val="none"/>
        </w:rPr>
      </w:pPr>
      <w:r w:rsidRPr="00FE0CA3">
        <w:rPr>
          <w:rFonts w:ascii="Questrial" w:eastAsia="Times New Roman" w:hAnsi="Questrial" w:cs="Questrial"/>
          <w:color w:val="E29D6F"/>
          <w:kern w:val="0"/>
          <w:sz w:val="36"/>
          <w:szCs w:val="36"/>
          <w:lang w:eastAsia="nl-NL"/>
          <w14:ligatures w14:val="none"/>
        </w:rPr>
        <w:t xml:space="preserve">Algemene voorwaarden </w:t>
      </w:r>
      <w:r w:rsidR="003F7AB6">
        <w:rPr>
          <w:rFonts w:ascii="Questrial" w:eastAsia="Times New Roman" w:hAnsi="Questrial" w:cs="Questrial"/>
          <w:color w:val="E29D6F"/>
          <w:kern w:val="0"/>
          <w:sz w:val="36"/>
          <w:szCs w:val="36"/>
          <w:lang w:eastAsia="nl-NL"/>
          <w14:ligatures w14:val="none"/>
        </w:rPr>
        <w:t>Het Verwonderatelier</w:t>
      </w:r>
    </w:p>
    <w:p w14:paraId="35B5A8EA" w14:textId="77777777" w:rsidR="00B02A01" w:rsidRDefault="00FE0CA3" w:rsidP="00FE0CA3">
      <w:pPr>
        <w:shd w:val="clear" w:color="auto" w:fill="FFFFFF"/>
        <w:spacing w:after="0" w:line="240" w:lineRule="auto"/>
        <w:rPr>
          <w:rFonts w:ascii="Arial" w:eastAsia="Times New Roman" w:hAnsi="Arial" w:cs="Arial"/>
          <w:color w:val="202020"/>
          <w:kern w:val="0"/>
          <w:sz w:val="26"/>
          <w:szCs w:val="26"/>
          <w:lang w:eastAsia="nl-NL"/>
          <w14:ligatures w14:val="none"/>
        </w:rPr>
      </w:pP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b/>
          <w:bCs/>
          <w:color w:val="202020"/>
          <w:kern w:val="0"/>
          <w:sz w:val="26"/>
          <w:szCs w:val="26"/>
          <w:lang w:eastAsia="nl-NL"/>
          <w14:ligatures w14:val="none"/>
        </w:rPr>
        <w:t>ARTIKEL 1. DEFINITIES</w:t>
      </w:r>
      <w:r w:rsidRPr="00FE0CA3">
        <w:rPr>
          <w:rFonts w:ascii="Arial" w:eastAsia="Times New Roman" w:hAnsi="Arial" w:cs="Arial"/>
          <w:color w:val="202020"/>
          <w:kern w:val="0"/>
          <w:sz w:val="26"/>
          <w:szCs w:val="26"/>
          <w:lang w:eastAsia="nl-NL"/>
          <w14:ligatures w14:val="none"/>
        </w:rPr>
        <w:br/>
        <w:t xml:space="preserve">1.1. </w:t>
      </w:r>
      <w:r w:rsidR="003F7AB6">
        <w:rPr>
          <w:rFonts w:ascii="Arial" w:eastAsia="Times New Roman" w:hAnsi="Arial" w:cs="Arial"/>
          <w:color w:val="202020"/>
          <w:kern w:val="0"/>
          <w:sz w:val="26"/>
          <w:szCs w:val="26"/>
          <w:lang w:eastAsia="nl-NL"/>
          <w14:ligatures w14:val="none"/>
        </w:rPr>
        <w:t xml:space="preserve">De </w:t>
      </w:r>
      <w:r w:rsidRPr="00FE0CA3">
        <w:rPr>
          <w:rFonts w:ascii="Arial" w:eastAsia="Times New Roman" w:hAnsi="Arial" w:cs="Arial"/>
          <w:color w:val="202020"/>
          <w:kern w:val="0"/>
          <w:sz w:val="26"/>
          <w:szCs w:val="26"/>
          <w:lang w:eastAsia="nl-NL"/>
          <w14:ligatures w14:val="none"/>
        </w:rPr>
        <w:t xml:space="preserve">eenmanszaak </w:t>
      </w:r>
      <w:r w:rsidR="003F7AB6">
        <w:rPr>
          <w:rFonts w:ascii="Arial" w:eastAsia="Times New Roman" w:hAnsi="Arial" w:cs="Arial"/>
          <w:color w:val="202020"/>
          <w:kern w:val="0"/>
          <w:sz w:val="26"/>
          <w:szCs w:val="26"/>
          <w:lang w:eastAsia="nl-NL"/>
          <w14:ligatures w14:val="none"/>
        </w:rPr>
        <w:t>Het Verwonderatelier</w:t>
      </w:r>
      <w:r w:rsidRPr="00FE0CA3">
        <w:rPr>
          <w:rFonts w:ascii="Arial" w:eastAsia="Times New Roman" w:hAnsi="Arial" w:cs="Arial"/>
          <w:color w:val="202020"/>
          <w:kern w:val="0"/>
          <w:sz w:val="26"/>
          <w:szCs w:val="26"/>
          <w:lang w:eastAsia="nl-NL"/>
          <w14:ligatures w14:val="none"/>
        </w:rPr>
        <w:t xml:space="preserve"> , gevestigd te </w:t>
      </w:r>
      <w:r w:rsidR="003F7AB6">
        <w:rPr>
          <w:rFonts w:ascii="Arial" w:eastAsia="Times New Roman" w:hAnsi="Arial" w:cs="Arial"/>
          <w:color w:val="202020"/>
          <w:kern w:val="0"/>
          <w:sz w:val="26"/>
          <w:szCs w:val="26"/>
          <w:lang w:eastAsia="nl-NL"/>
          <w14:ligatures w14:val="none"/>
        </w:rPr>
        <w:t>Oss</w:t>
      </w:r>
      <w:r w:rsidRPr="00FE0CA3">
        <w:rPr>
          <w:rFonts w:ascii="Arial" w:eastAsia="Times New Roman" w:hAnsi="Arial" w:cs="Arial"/>
          <w:color w:val="202020"/>
          <w:kern w:val="0"/>
          <w:sz w:val="26"/>
          <w:szCs w:val="26"/>
          <w:lang w:eastAsia="nl-NL"/>
          <w14:ligatures w14:val="none"/>
        </w:rPr>
        <w:t xml:space="preserve"> en ingeschreven bij de Kamer van Koophandel onder dossiernummer</w:t>
      </w:r>
      <w:r w:rsidR="003F7AB6">
        <w:rPr>
          <w:rFonts w:ascii="Arial" w:eastAsia="Times New Roman" w:hAnsi="Arial" w:cs="Arial"/>
          <w:color w:val="202020"/>
          <w:kern w:val="0"/>
          <w:sz w:val="26"/>
          <w:szCs w:val="26"/>
          <w:lang w:eastAsia="nl-NL"/>
          <w14:ligatures w14:val="none"/>
        </w:rPr>
        <w:t xml:space="preserve"> 92771386</w:t>
      </w:r>
      <w:r w:rsidRPr="00FE0CA3">
        <w:rPr>
          <w:rFonts w:ascii="Arial" w:eastAsia="Times New Roman" w:hAnsi="Arial" w:cs="Arial"/>
          <w:color w:val="202020"/>
          <w:kern w:val="0"/>
          <w:sz w:val="26"/>
          <w:szCs w:val="26"/>
          <w:lang w:eastAsia="nl-NL"/>
          <w14:ligatures w14:val="none"/>
        </w:rPr>
        <w:t>.</w:t>
      </w:r>
      <w:r w:rsidRPr="00FE0CA3">
        <w:rPr>
          <w:rFonts w:ascii="Arial" w:eastAsia="Times New Roman" w:hAnsi="Arial" w:cs="Arial"/>
          <w:color w:val="202020"/>
          <w:kern w:val="0"/>
          <w:sz w:val="26"/>
          <w:szCs w:val="26"/>
          <w:lang w:eastAsia="nl-NL"/>
          <w14:ligatures w14:val="none"/>
        </w:rPr>
        <w:br/>
        <w:t xml:space="preserve">1.2. De klant: de natuurlijke persoon of rechtspersoon die met </w:t>
      </w:r>
      <w:r w:rsidR="003F7AB6">
        <w:rPr>
          <w:rFonts w:ascii="Arial" w:eastAsia="Times New Roman" w:hAnsi="Arial" w:cs="Arial"/>
          <w:color w:val="202020"/>
          <w:kern w:val="0"/>
          <w:sz w:val="26"/>
          <w:szCs w:val="26"/>
          <w:lang w:eastAsia="nl-NL"/>
          <w14:ligatures w14:val="none"/>
        </w:rPr>
        <w:t>Het Verwonderatelier</w:t>
      </w:r>
      <w:r w:rsidRPr="00FE0CA3">
        <w:rPr>
          <w:rFonts w:ascii="Arial" w:eastAsia="Times New Roman" w:hAnsi="Arial" w:cs="Arial"/>
          <w:color w:val="202020"/>
          <w:kern w:val="0"/>
          <w:sz w:val="26"/>
          <w:szCs w:val="26"/>
          <w:lang w:eastAsia="nl-NL"/>
          <w14:ligatures w14:val="none"/>
        </w:rPr>
        <w:t xml:space="preserve"> een overeenkomst is aangegaan.</w:t>
      </w:r>
      <w:r w:rsidRPr="00FE0CA3">
        <w:rPr>
          <w:rFonts w:ascii="Arial" w:eastAsia="Times New Roman" w:hAnsi="Arial" w:cs="Arial"/>
          <w:color w:val="202020"/>
          <w:kern w:val="0"/>
          <w:sz w:val="26"/>
          <w:szCs w:val="26"/>
          <w:lang w:eastAsia="nl-NL"/>
          <w14:ligatures w14:val="none"/>
        </w:rPr>
        <w:br/>
        <w:t>1.3. Onder ‘algemene voorwaarden’ wordt verstaan: het geheel van de bepalingen als hierna opgenomen.</w:t>
      </w:r>
      <w:r w:rsidRPr="00FE0CA3">
        <w:rPr>
          <w:rFonts w:ascii="Arial" w:eastAsia="Times New Roman" w:hAnsi="Arial" w:cs="Arial"/>
          <w:color w:val="202020"/>
          <w:kern w:val="0"/>
          <w:sz w:val="26"/>
          <w:szCs w:val="26"/>
          <w:lang w:eastAsia="nl-NL"/>
          <w14:ligatures w14:val="none"/>
        </w:rPr>
        <w:br/>
        <w:t xml:space="preserve">1.4. Diensten: alle diensten die </w:t>
      </w:r>
      <w:r w:rsidR="003F7AB6">
        <w:rPr>
          <w:rFonts w:ascii="Arial" w:eastAsia="Times New Roman" w:hAnsi="Arial" w:cs="Arial"/>
          <w:color w:val="202020"/>
          <w:kern w:val="0"/>
          <w:sz w:val="26"/>
          <w:szCs w:val="26"/>
          <w:lang w:eastAsia="nl-NL"/>
          <w14:ligatures w14:val="none"/>
        </w:rPr>
        <w:t>Het Verwonderatelier</w:t>
      </w:r>
      <w:r w:rsidRPr="00FE0CA3">
        <w:rPr>
          <w:rFonts w:ascii="Arial" w:eastAsia="Times New Roman" w:hAnsi="Arial" w:cs="Arial"/>
          <w:color w:val="202020"/>
          <w:kern w:val="0"/>
          <w:sz w:val="26"/>
          <w:szCs w:val="26"/>
          <w:lang w:eastAsia="nl-NL"/>
          <w14:ligatures w14:val="none"/>
        </w:rPr>
        <w:t xml:space="preserve"> voor de klant uitvoert. Hieronder wordt onder andere verstaan, doch niet uitsluitend: het geven van</w:t>
      </w:r>
      <w:r w:rsidR="003F7AB6">
        <w:rPr>
          <w:rFonts w:ascii="Arial" w:eastAsia="Times New Roman" w:hAnsi="Arial" w:cs="Arial"/>
          <w:color w:val="202020"/>
          <w:kern w:val="0"/>
          <w:sz w:val="26"/>
          <w:szCs w:val="26"/>
          <w:lang w:eastAsia="nl-NL"/>
          <w14:ligatures w14:val="none"/>
        </w:rPr>
        <w:t xml:space="preserve"> sessies,</w:t>
      </w:r>
      <w:r w:rsidRPr="00FE0CA3">
        <w:rPr>
          <w:rFonts w:ascii="Arial" w:eastAsia="Times New Roman" w:hAnsi="Arial" w:cs="Arial"/>
          <w:color w:val="202020"/>
          <w:kern w:val="0"/>
          <w:sz w:val="26"/>
          <w:szCs w:val="26"/>
          <w:lang w:eastAsia="nl-NL"/>
          <w14:ligatures w14:val="none"/>
        </w:rPr>
        <w:t xml:space="preserve"> trainingen, cursussen, masterclasses, </w:t>
      </w:r>
      <w:proofErr w:type="spellStart"/>
      <w:r w:rsidRPr="00FE0CA3">
        <w:rPr>
          <w:rFonts w:ascii="Arial" w:eastAsia="Times New Roman" w:hAnsi="Arial" w:cs="Arial"/>
          <w:color w:val="202020"/>
          <w:kern w:val="0"/>
          <w:sz w:val="26"/>
          <w:szCs w:val="26"/>
          <w:lang w:eastAsia="nl-NL"/>
          <w14:ligatures w14:val="none"/>
        </w:rPr>
        <w:t>groepscoachingsessies</w:t>
      </w:r>
      <w:proofErr w:type="spellEnd"/>
      <w:r w:rsidRPr="00FE0CA3">
        <w:rPr>
          <w:rFonts w:ascii="Arial" w:eastAsia="Times New Roman" w:hAnsi="Arial" w:cs="Arial"/>
          <w:color w:val="202020"/>
          <w:kern w:val="0"/>
          <w:sz w:val="26"/>
          <w:szCs w:val="26"/>
          <w:lang w:eastAsia="nl-NL"/>
          <w14:ligatures w14:val="none"/>
        </w:rPr>
        <w:t xml:space="preserve"> en workshops aan professionals</w:t>
      </w:r>
      <w:r w:rsidR="003F7AB6">
        <w:rPr>
          <w:rFonts w:ascii="Arial" w:eastAsia="Times New Roman" w:hAnsi="Arial" w:cs="Arial"/>
          <w:color w:val="202020"/>
          <w:kern w:val="0"/>
          <w:sz w:val="26"/>
          <w:szCs w:val="26"/>
          <w:lang w:eastAsia="nl-NL"/>
          <w14:ligatures w14:val="none"/>
        </w:rPr>
        <w:t>,</w:t>
      </w:r>
      <w:r w:rsidRPr="00FE0CA3">
        <w:rPr>
          <w:rFonts w:ascii="Arial" w:eastAsia="Times New Roman" w:hAnsi="Arial" w:cs="Arial"/>
          <w:color w:val="202020"/>
          <w:kern w:val="0"/>
          <w:sz w:val="26"/>
          <w:szCs w:val="26"/>
          <w:lang w:eastAsia="nl-NL"/>
          <w14:ligatures w14:val="none"/>
        </w:rPr>
        <w:t xml:space="preserve"> het beschikbaar stellen van beleidsdocumenten, een online cursus en een online leeromgeving met lesmateriaal.</w:t>
      </w:r>
      <w:r w:rsidRPr="00FE0CA3">
        <w:rPr>
          <w:rFonts w:ascii="Arial" w:eastAsia="Times New Roman" w:hAnsi="Arial" w:cs="Arial"/>
          <w:color w:val="202020"/>
          <w:kern w:val="0"/>
          <w:sz w:val="26"/>
          <w:szCs w:val="26"/>
          <w:lang w:eastAsia="nl-NL"/>
          <w14:ligatures w14:val="none"/>
        </w:rPr>
        <w:br/>
        <w:t xml:space="preserve">1.5. Overeenkomst: de overeenkomst tussen </w:t>
      </w:r>
      <w:r w:rsidR="003F7AB6">
        <w:rPr>
          <w:rFonts w:ascii="Arial" w:eastAsia="Times New Roman" w:hAnsi="Arial" w:cs="Arial"/>
          <w:color w:val="202020"/>
          <w:kern w:val="0"/>
          <w:sz w:val="26"/>
          <w:szCs w:val="26"/>
          <w:lang w:eastAsia="nl-NL"/>
          <w14:ligatures w14:val="none"/>
        </w:rPr>
        <w:t>Het Verwonderatelier</w:t>
      </w:r>
      <w:r w:rsidRPr="00FE0CA3">
        <w:rPr>
          <w:rFonts w:ascii="Arial" w:eastAsia="Times New Roman" w:hAnsi="Arial" w:cs="Arial"/>
          <w:color w:val="202020"/>
          <w:kern w:val="0"/>
          <w:sz w:val="26"/>
          <w:szCs w:val="26"/>
          <w:lang w:eastAsia="nl-NL"/>
          <w14:ligatures w14:val="none"/>
        </w:rPr>
        <w:t xml:space="preserve"> en de klant krachtens welke </w:t>
      </w:r>
      <w:r w:rsidR="003F7AB6">
        <w:rPr>
          <w:rFonts w:ascii="Arial" w:eastAsia="Times New Roman" w:hAnsi="Arial" w:cs="Arial"/>
          <w:color w:val="202020"/>
          <w:kern w:val="0"/>
          <w:sz w:val="26"/>
          <w:szCs w:val="26"/>
          <w:lang w:eastAsia="nl-NL"/>
          <w14:ligatures w14:val="none"/>
        </w:rPr>
        <w:t>Het Verwonderatelier</w:t>
      </w:r>
      <w:r w:rsidRPr="00FE0CA3">
        <w:rPr>
          <w:rFonts w:ascii="Arial" w:eastAsia="Times New Roman" w:hAnsi="Arial" w:cs="Arial"/>
          <w:color w:val="202020"/>
          <w:kern w:val="0"/>
          <w:sz w:val="26"/>
          <w:szCs w:val="26"/>
          <w:lang w:eastAsia="nl-NL"/>
          <w14:ligatures w14:val="none"/>
        </w:rPr>
        <w:t xml:space="preserve"> de dienst zal uitvoeren.</w:t>
      </w:r>
      <w:r w:rsidRPr="00FE0CA3">
        <w:rPr>
          <w:rFonts w:ascii="Arial" w:eastAsia="Times New Roman" w:hAnsi="Arial" w:cs="Arial"/>
          <w:color w:val="202020"/>
          <w:kern w:val="0"/>
          <w:sz w:val="26"/>
          <w:szCs w:val="26"/>
          <w:lang w:eastAsia="nl-NL"/>
          <w14:ligatures w14:val="none"/>
        </w:rPr>
        <w:br/>
        <w:t>1.6. Informatie: alle gegevens afkomstig van de klant.</w:t>
      </w:r>
      <w:r w:rsidRPr="00FE0CA3">
        <w:rPr>
          <w:rFonts w:ascii="Arial" w:eastAsia="Times New Roman" w:hAnsi="Arial" w:cs="Arial"/>
          <w:color w:val="202020"/>
          <w:kern w:val="0"/>
          <w:sz w:val="26"/>
          <w:szCs w:val="26"/>
          <w:lang w:eastAsia="nl-NL"/>
          <w14:ligatures w14:val="none"/>
        </w:rPr>
        <w:br/>
        <w:t>1.7. Schriftelijk: per brief, e-mail en digitale berichtgeving.</w:t>
      </w:r>
      <w:r w:rsidRPr="00FE0CA3">
        <w:rPr>
          <w:rFonts w:ascii="Arial" w:eastAsia="Times New Roman" w:hAnsi="Arial" w:cs="Arial"/>
          <w:color w:val="202020"/>
          <w:kern w:val="0"/>
          <w:sz w:val="26"/>
          <w:szCs w:val="26"/>
          <w:lang w:eastAsia="nl-NL"/>
          <w14:ligatures w14:val="none"/>
        </w:rPr>
        <w:br/>
        <w:t xml:space="preserve">1.8. Advies: het resultaat van de werkzaamheden van </w:t>
      </w:r>
      <w:r w:rsidR="003F7AB6">
        <w:rPr>
          <w:rFonts w:ascii="Arial" w:eastAsia="Times New Roman" w:hAnsi="Arial" w:cs="Arial"/>
          <w:color w:val="202020"/>
          <w:kern w:val="0"/>
          <w:sz w:val="26"/>
          <w:szCs w:val="26"/>
          <w:lang w:eastAsia="nl-NL"/>
          <w14:ligatures w14:val="none"/>
        </w:rPr>
        <w:t>Het Verwonderatelier.</w:t>
      </w:r>
      <w:r w:rsidRPr="00FE0CA3">
        <w:rPr>
          <w:rFonts w:ascii="Arial" w:eastAsia="Times New Roman" w:hAnsi="Arial" w:cs="Arial"/>
          <w:color w:val="202020"/>
          <w:kern w:val="0"/>
          <w:sz w:val="26"/>
          <w:szCs w:val="26"/>
          <w:lang w:eastAsia="nl-NL"/>
          <w14:ligatures w14:val="none"/>
        </w:rPr>
        <w:br/>
        <w:t xml:space="preserve">1.9. Vertrouwelijke informatie: alle financiële-, zakelijke en persoonsgegevens die door de klant en/of </w:t>
      </w:r>
      <w:r w:rsidR="003F7AB6">
        <w:rPr>
          <w:rFonts w:ascii="Arial" w:eastAsia="Times New Roman" w:hAnsi="Arial" w:cs="Arial"/>
          <w:color w:val="202020"/>
          <w:kern w:val="0"/>
          <w:sz w:val="26"/>
          <w:szCs w:val="26"/>
          <w:lang w:eastAsia="nl-NL"/>
          <w14:ligatures w14:val="none"/>
        </w:rPr>
        <w:t>Het Verwonderatelier</w:t>
      </w:r>
      <w:r w:rsidRPr="00FE0CA3">
        <w:rPr>
          <w:rFonts w:ascii="Arial" w:eastAsia="Times New Roman" w:hAnsi="Arial" w:cs="Arial"/>
          <w:color w:val="202020"/>
          <w:kern w:val="0"/>
          <w:sz w:val="26"/>
          <w:szCs w:val="26"/>
          <w:lang w:eastAsia="nl-NL"/>
          <w14:ligatures w14:val="none"/>
        </w:rPr>
        <w:t xml:space="preserve"> worden ingevoerd, verwerkt en opgeslagen.</w:t>
      </w:r>
      <w:r w:rsidRPr="00FE0CA3">
        <w:rPr>
          <w:rFonts w:ascii="Arial" w:eastAsia="Times New Roman" w:hAnsi="Arial" w:cs="Arial"/>
          <w:color w:val="202020"/>
          <w:kern w:val="0"/>
          <w:sz w:val="26"/>
          <w:szCs w:val="26"/>
          <w:lang w:eastAsia="nl-NL"/>
          <w14:ligatures w14:val="none"/>
        </w:rPr>
        <w:br/>
        <w:t xml:space="preserve">1.10. Website: </w:t>
      </w:r>
      <w:hyperlink r:id="rId4" w:history="1">
        <w:r w:rsidR="003F7AB6" w:rsidRPr="00FE0CA3">
          <w:rPr>
            <w:rStyle w:val="Hyperlink"/>
            <w:rFonts w:ascii="Arial" w:eastAsia="Times New Roman" w:hAnsi="Arial" w:cs="Arial"/>
            <w:kern w:val="0"/>
            <w:sz w:val="26"/>
            <w:szCs w:val="26"/>
            <w:lang w:eastAsia="nl-NL"/>
            <w14:ligatures w14:val="none"/>
          </w:rPr>
          <w:t>www.</w:t>
        </w:r>
        <w:r w:rsidR="003F7AB6" w:rsidRPr="00706327">
          <w:rPr>
            <w:rStyle w:val="Hyperlink"/>
            <w:rFonts w:ascii="Arial" w:eastAsia="Times New Roman" w:hAnsi="Arial" w:cs="Arial"/>
            <w:kern w:val="0"/>
            <w:sz w:val="26"/>
            <w:szCs w:val="26"/>
            <w:lang w:eastAsia="nl-NL"/>
            <w14:ligatures w14:val="none"/>
          </w:rPr>
          <w:t>littlemissy.nl</w:t>
        </w:r>
      </w:hyperlink>
      <w:r w:rsidR="003F7AB6">
        <w:rPr>
          <w:rFonts w:ascii="Arial" w:eastAsia="Times New Roman" w:hAnsi="Arial" w:cs="Arial"/>
          <w:color w:val="202020"/>
          <w:kern w:val="0"/>
          <w:sz w:val="26"/>
          <w:szCs w:val="26"/>
          <w:lang w:eastAsia="nl-NL"/>
          <w14:ligatures w14:val="none"/>
        </w:rPr>
        <w:t xml:space="preserve"> of </w:t>
      </w:r>
      <w:hyperlink r:id="rId5" w:history="1">
        <w:r w:rsidR="003F7AB6" w:rsidRPr="00706327">
          <w:rPr>
            <w:rStyle w:val="Hyperlink"/>
            <w:rFonts w:ascii="Arial" w:eastAsia="Times New Roman" w:hAnsi="Arial" w:cs="Arial"/>
            <w:kern w:val="0"/>
            <w:sz w:val="26"/>
            <w:szCs w:val="26"/>
            <w:lang w:eastAsia="nl-NL"/>
            <w14:ligatures w14:val="none"/>
          </w:rPr>
          <w:t>www.hetverwonderatelier.nl</w:t>
        </w:r>
      </w:hyperlink>
      <w:r w:rsidR="003F7AB6">
        <w:rPr>
          <w:rFonts w:ascii="Arial" w:eastAsia="Times New Roman" w:hAnsi="Arial" w:cs="Arial"/>
          <w:color w:val="202020"/>
          <w:kern w:val="0"/>
          <w:sz w:val="26"/>
          <w:szCs w:val="26"/>
          <w:lang w:eastAsia="nl-NL"/>
          <w14:ligatures w14:val="none"/>
        </w:rPr>
        <w:t xml:space="preserve"> </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b/>
          <w:bCs/>
          <w:color w:val="202020"/>
          <w:kern w:val="0"/>
          <w:sz w:val="26"/>
          <w:szCs w:val="26"/>
          <w:lang w:eastAsia="nl-NL"/>
          <w14:ligatures w14:val="none"/>
        </w:rPr>
        <w:t>ARTIKEL 2. TOEPASSELIJKHEID</w:t>
      </w:r>
      <w:r w:rsidRPr="00FE0CA3">
        <w:rPr>
          <w:rFonts w:ascii="Arial" w:eastAsia="Times New Roman" w:hAnsi="Arial" w:cs="Arial"/>
          <w:color w:val="202020"/>
          <w:kern w:val="0"/>
          <w:sz w:val="26"/>
          <w:szCs w:val="26"/>
          <w:lang w:eastAsia="nl-NL"/>
          <w14:ligatures w14:val="none"/>
        </w:rPr>
        <w:br/>
        <w:t xml:space="preserve">2.1. Deze algemene voorwaarden zijn van toepassing op alle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gedane aanbiedingen, uitgebrachte offertes, gesloten overeenkomsten, verrichte diensten, overige verrichte handelingen, tenzij schriftelijk anders is overeengekomen.</w:t>
      </w:r>
      <w:r w:rsidRPr="00FE0CA3">
        <w:rPr>
          <w:rFonts w:ascii="Arial" w:eastAsia="Times New Roman" w:hAnsi="Arial" w:cs="Arial"/>
          <w:color w:val="202020"/>
          <w:kern w:val="0"/>
          <w:sz w:val="26"/>
          <w:szCs w:val="26"/>
          <w:lang w:eastAsia="nl-NL"/>
          <w14:ligatures w14:val="none"/>
        </w:rPr>
        <w:br/>
        <w:t xml:space="preserve">2.2. Door ondertekening van een overeenkomst of opdrachtbevestiging, dan wel een akkoord via de e-mail of een bestelling via de website, verklaart de klant dat zij kennis heeft genomen van deze algemene voorwaarden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en dat zij met deze voorwaarden akkoord gaat.</w:t>
      </w:r>
      <w:r w:rsidRPr="00FE0CA3">
        <w:rPr>
          <w:rFonts w:ascii="Arial" w:eastAsia="Times New Roman" w:hAnsi="Arial" w:cs="Arial"/>
          <w:color w:val="202020"/>
          <w:kern w:val="0"/>
          <w:sz w:val="26"/>
          <w:szCs w:val="26"/>
          <w:lang w:eastAsia="nl-NL"/>
          <w14:ligatures w14:val="none"/>
        </w:rPr>
        <w:br/>
        <w:t>2.3. In geval van strijdigheid tussen deze algemene voorwaarden en gemaakte afspraken in een overeenkomst dan prevaleren de bepalingen uit de overeenkomst.</w:t>
      </w:r>
      <w:r w:rsidRPr="00FE0CA3">
        <w:rPr>
          <w:rFonts w:ascii="Arial" w:eastAsia="Times New Roman" w:hAnsi="Arial" w:cs="Arial"/>
          <w:color w:val="202020"/>
          <w:kern w:val="0"/>
          <w:sz w:val="26"/>
          <w:szCs w:val="26"/>
          <w:lang w:eastAsia="nl-NL"/>
          <w14:ligatures w14:val="none"/>
        </w:rPr>
        <w:br/>
        <w:t xml:space="preserve">2.4. Deze voorwaarden zijn tevens van toepassing op handelingen van derden en/of leveranciers die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zijn ingehuurd betreffende het uitvoeren van de levering of dienst.</w:t>
      </w:r>
      <w:r w:rsidRPr="00FE0CA3">
        <w:rPr>
          <w:rFonts w:ascii="Arial" w:eastAsia="Times New Roman" w:hAnsi="Arial" w:cs="Arial"/>
          <w:color w:val="202020"/>
          <w:kern w:val="0"/>
          <w:sz w:val="26"/>
          <w:szCs w:val="26"/>
          <w:lang w:eastAsia="nl-NL"/>
          <w14:ligatures w14:val="none"/>
        </w:rPr>
        <w:br/>
        <w:t>2.5. De toepasselijkheid van de algemene voorwaarden van de klant wordt door in gebruik name van deze algemene voorwaarden verworpen. </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b/>
          <w:bCs/>
          <w:color w:val="202020"/>
          <w:kern w:val="0"/>
          <w:sz w:val="26"/>
          <w:szCs w:val="26"/>
          <w:lang w:eastAsia="nl-NL"/>
          <w14:ligatures w14:val="none"/>
        </w:rPr>
        <w:t>ARTIKEL 3. OFFERTES EN AANBIEDINGEN</w:t>
      </w:r>
      <w:r w:rsidRPr="00FE0CA3">
        <w:rPr>
          <w:rFonts w:ascii="Arial" w:eastAsia="Times New Roman" w:hAnsi="Arial" w:cs="Arial"/>
          <w:color w:val="202020"/>
          <w:kern w:val="0"/>
          <w:sz w:val="26"/>
          <w:szCs w:val="26"/>
          <w:lang w:eastAsia="nl-NL"/>
          <w14:ligatures w14:val="none"/>
        </w:rPr>
        <w:br/>
        <w:t xml:space="preserve">3.1. Offertes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zijn geldig voor de in de offerte aangegeven termijn. Indien er geen termijn is aangegeven, is het aanbod </w:t>
      </w:r>
      <w:r w:rsidRPr="00FE0CA3">
        <w:rPr>
          <w:rFonts w:ascii="Arial" w:eastAsia="Times New Roman" w:hAnsi="Arial" w:cs="Arial"/>
          <w:color w:val="202020"/>
          <w:kern w:val="0"/>
          <w:sz w:val="26"/>
          <w:szCs w:val="26"/>
          <w:lang w:eastAsia="nl-NL"/>
          <w14:ligatures w14:val="none"/>
        </w:rPr>
        <w:lastRenderedPageBreak/>
        <w:t xml:space="preserve">geldig tot 14 dagen na de datum waarop het aanbod is uitgebracht. Als de klant een aanbod niet binnen de geldende termijn aanvaardt, dan vervalt het aanbod. Zolang de klant de offerte niet binnen de genoemde termijn heeft aanvaard, is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gerechtigd het aanbod intrekken. Het aanbod is tevens onder voorbehoud van beschikbaarheid.</w:t>
      </w:r>
      <w:r w:rsidRPr="00FE0CA3">
        <w:rPr>
          <w:rFonts w:ascii="Arial" w:eastAsia="Times New Roman" w:hAnsi="Arial" w:cs="Arial"/>
          <w:color w:val="202020"/>
          <w:kern w:val="0"/>
          <w:sz w:val="26"/>
          <w:szCs w:val="26"/>
          <w:lang w:eastAsia="nl-NL"/>
          <w14:ligatures w14:val="none"/>
        </w:rPr>
        <w:br/>
        <w:t xml:space="preserve">3.2.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zal in het aanbod aangeven welke diensten worden aangeboden en welke bedragen de klant verschuldigd is bij aanvaarding van het aanbod. De in het aanbod genoemde prijzen gelden voor de in het aanbod genoemde periode, tenzij uitdrukkelijk en schriftelijk anders afgesproken. In het aanbod staat tevens de overeengekomen prijs van de gekozen dienst/product dan wel het gebruikelijke uurtarief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met een vooraf geschat aantal uren. 3.3.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behoudt zich het recht voor om een aanbetaling van 30% aan de klant te factureren alvorens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start met de uitvoering van de opdracht.</w:t>
      </w:r>
      <w:r w:rsidRPr="00FE0CA3">
        <w:rPr>
          <w:rFonts w:ascii="Arial" w:eastAsia="Times New Roman" w:hAnsi="Arial" w:cs="Arial"/>
          <w:color w:val="202020"/>
          <w:kern w:val="0"/>
          <w:sz w:val="26"/>
          <w:szCs w:val="26"/>
          <w:lang w:eastAsia="nl-NL"/>
          <w14:ligatures w14:val="none"/>
        </w:rPr>
        <w:br/>
        <w:t>3.4. De in het aanbod genoemde prijzen gelden niet automatisch voor vervolgopdrachten.</w:t>
      </w:r>
      <w:r w:rsidRPr="00FE0CA3">
        <w:rPr>
          <w:rFonts w:ascii="Arial" w:eastAsia="Times New Roman" w:hAnsi="Arial" w:cs="Arial"/>
          <w:color w:val="202020"/>
          <w:kern w:val="0"/>
          <w:sz w:val="26"/>
          <w:szCs w:val="26"/>
          <w:lang w:eastAsia="nl-NL"/>
          <w14:ligatures w14:val="none"/>
        </w:rPr>
        <w:br/>
        <w:t xml:space="preserve">3.5. Afspraken over deadlines worden in het aanbod schriftelijk overeengekomen. Indien levering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afhangt van feedback of input van de klant, is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nimmer aansprakelijk voor vertraging tijdens het uitvoeren van de opdracht.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is dan gerechtigd de deadline eenzijdig te verschuiven.</w:t>
      </w:r>
      <w:r w:rsidRPr="00FE0CA3">
        <w:rPr>
          <w:rFonts w:ascii="Arial" w:eastAsia="Times New Roman" w:hAnsi="Arial" w:cs="Arial"/>
          <w:color w:val="202020"/>
          <w:kern w:val="0"/>
          <w:sz w:val="26"/>
          <w:szCs w:val="26"/>
          <w:lang w:eastAsia="nl-NL"/>
          <w14:ligatures w14:val="none"/>
        </w:rPr>
        <w:br/>
        <w:t xml:space="preserve">3.6. Indien blijkt dat de bij de aanvraag of overeenkomst door de klant verstrekte gegevens onjuist waren, heeft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het recht de betreffende prijzen en andere voorwaarden aan te passen.</w:t>
      </w:r>
      <w:r w:rsidRPr="00FE0CA3">
        <w:rPr>
          <w:rFonts w:ascii="Arial" w:eastAsia="Times New Roman" w:hAnsi="Arial" w:cs="Arial"/>
          <w:color w:val="202020"/>
          <w:kern w:val="0"/>
          <w:sz w:val="26"/>
          <w:szCs w:val="26"/>
          <w:lang w:eastAsia="nl-NL"/>
          <w14:ligatures w14:val="none"/>
        </w:rPr>
        <w:br/>
        <w:t xml:space="preserve">3.7.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is niet aansprakelijk en/of verantwoordelijk voor fouten in het aanbod wanneer de klant redelijkerwijs kon begrijpen dat het aanbod, of een onderdeel daarvan, een kennelijke vergissing, verschrijving of typefout bevat.</w:t>
      </w:r>
      <w:r w:rsidRPr="00FE0CA3">
        <w:rPr>
          <w:rFonts w:ascii="Arial" w:eastAsia="Times New Roman" w:hAnsi="Arial" w:cs="Arial"/>
          <w:color w:val="202020"/>
          <w:kern w:val="0"/>
          <w:sz w:val="26"/>
          <w:szCs w:val="26"/>
          <w:lang w:eastAsia="nl-NL"/>
          <w14:ligatures w14:val="none"/>
        </w:rPr>
        <w:br/>
        <w:t xml:space="preserve">3.8. Alle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gecommuniceerde prijzen zijn bedragen in euro’s en exclusief vastgestelde heffingen en/of retributies en kosten van derden voor advies tenzij uitdrukkelijk anders aangegeven. Genoemde prijzen zijn </w:t>
      </w:r>
      <w:r w:rsidR="00B02A01">
        <w:rPr>
          <w:rFonts w:ascii="Arial" w:eastAsia="Times New Roman" w:hAnsi="Arial" w:cs="Arial"/>
          <w:color w:val="202020"/>
          <w:kern w:val="0"/>
          <w:sz w:val="26"/>
          <w:szCs w:val="26"/>
          <w:lang w:eastAsia="nl-NL"/>
          <w14:ligatures w14:val="none"/>
        </w:rPr>
        <w:t>in</w:t>
      </w:r>
      <w:r w:rsidRPr="00FE0CA3">
        <w:rPr>
          <w:rFonts w:ascii="Arial" w:eastAsia="Times New Roman" w:hAnsi="Arial" w:cs="Arial"/>
          <w:color w:val="202020"/>
          <w:kern w:val="0"/>
          <w:sz w:val="26"/>
          <w:szCs w:val="26"/>
          <w:lang w:eastAsia="nl-NL"/>
          <w14:ligatures w14:val="none"/>
        </w:rPr>
        <w:t>clusief btw tenzij anders aangegeven.</w:t>
      </w:r>
      <w:r w:rsidRPr="00FE0CA3">
        <w:rPr>
          <w:rFonts w:ascii="Arial" w:eastAsia="Times New Roman" w:hAnsi="Arial" w:cs="Arial"/>
          <w:color w:val="202020"/>
          <w:kern w:val="0"/>
          <w:sz w:val="26"/>
          <w:szCs w:val="26"/>
          <w:lang w:eastAsia="nl-NL"/>
          <w14:ligatures w14:val="none"/>
        </w:rPr>
        <w:br/>
        <w:t xml:space="preserve">3.9.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behoudt zich het recht om prijzen tussentijds te wijzigen. Indien de prijzen van aangeboden producten stijgen na totstandkoming van de overeenkomst, dan is de klant gerechtigd de overeenkomst te annuleren per de datum dat de prijsverhoging ingaat. Prijsverhogingen ten gevolge van een wettelijke regeling of bepaling zijn hierbij uitgesloten.</w:t>
      </w:r>
      <w:r w:rsidRPr="00FE0CA3">
        <w:rPr>
          <w:rFonts w:ascii="Arial" w:eastAsia="Times New Roman" w:hAnsi="Arial" w:cs="Arial"/>
          <w:color w:val="202020"/>
          <w:kern w:val="0"/>
          <w:sz w:val="26"/>
          <w:szCs w:val="26"/>
          <w:lang w:eastAsia="nl-NL"/>
          <w14:ligatures w14:val="none"/>
        </w:rPr>
        <w:br/>
        <w:t xml:space="preserve">3.10. Indien zich wijzigingen voordoen met betrekking tot de omstandigheden waarop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zich heeft gebaseerd bij het uitbrengen van het aanbod, dan is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bevoegd deze wijzigingen te wijzigen in de uitvoering van de overeenkomst dan wel de prijzen aan te passen.</w:t>
      </w:r>
      <w:r w:rsidRPr="00FE0CA3">
        <w:rPr>
          <w:rFonts w:ascii="Arial" w:eastAsia="Times New Roman" w:hAnsi="Arial" w:cs="Arial"/>
          <w:color w:val="202020"/>
          <w:kern w:val="0"/>
          <w:sz w:val="26"/>
          <w:szCs w:val="26"/>
          <w:lang w:eastAsia="nl-NL"/>
          <w14:ligatures w14:val="none"/>
        </w:rPr>
        <w:br/>
        <w:t xml:space="preserve">3.11. In geval van een traject met een vooraf bepaalde duur is de klant is zelf verantwoordelijk voor het tijdig inplannen van afspraken of </w:t>
      </w:r>
      <w:proofErr w:type="spellStart"/>
      <w:r w:rsidRPr="00FE0CA3">
        <w:rPr>
          <w:rFonts w:ascii="Arial" w:eastAsia="Times New Roman" w:hAnsi="Arial" w:cs="Arial"/>
          <w:color w:val="202020"/>
          <w:kern w:val="0"/>
          <w:sz w:val="26"/>
          <w:szCs w:val="26"/>
          <w:lang w:eastAsia="nl-NL"/>
          <w14:ligatures w14:val="none"/>
        </w:rPr>
        <w:t>coachingsessies</w:t>
      </w:r>
      <w:proofErr w:type="spellEnd"/>
      <w:r w:rsidRPr="00FE0CA3">
        <w:rPr>
          <w:rFonts w:ascii="Arial" w:eastAsia="Times New Roman" w:hAnsi="Arial" w:cs="Arial"/>
          <w:color w:val="202020"/>
          <w:kern w:val="0"/>
          <w:sz w:val="26"/>
          <w:szCs w:val="26"/>
          <w:lang w:eastAsia="nl-NL"/>
          <w14:ligatures w14:val="none"/>
        </w:rPr>
        <w:t xml:space="preserve">. Niet tijdig ingeplande afspraken en/of sessies komen te vervallen na afloop van de duur van de overeenkomst. Tevens kan door de klant geen aanspraak </w:t>
      </w:r>
      <w:r w:rsidRPr="00FE0CA3">
        <w:rPr>
          <w:rFonts w:ascii="Arial" w:eastAsia="Times New Roman" w:hAnsi="Arial" w:cs="Arial"/>
          <w:color w:val="202020"/>
          <w:kern w:val="0"/>
          <w:sz w:val="26"/>
          <w:szCs w:val="26"/>
          <w:lang w:eastAsia="nl-NL"/>
          <w14:ligatures w14:val="none"/>
        </w:rPr>
        <w:lastRenderedPageBreak/>
        <w:t>meer gemaakt worden op niet of nog niet genoten onderdelen van de opdracht in welke vorm dan ook.</w:t>
      </w:r>
      <w:r w:rsidRPr="00FE0CA3">
        <w:rPr>
          <w:rFonts w:ascii="Arial" w:eastAsia="Times New Roman" w:hAnsi="Arial" w:cs="Arial"/>
          <w:color w:val="202020"/>
          <w:kern w:val="0"/>
          <w:sz w:val="26"/>
          <w:szCs w:val="26"/>
          <w:lang w:eastAsia="nl-NL"/>
          <w14:ligatures w14:val="none"/>
        </w:rPr>
        <w:br/>
        <w:t xml:space="preserve">3.12. In uitzondering op artikel 3.11 kan, tenzij anders overeengekomen, het traject voor wat betreft de </w:t>
      </w:r>
      <w:proofErr w:type="spellStart"/>
      <w:r w:rsidRPr="00FE0CA3">
        <w:rPr>
          <w:rFonts w:ascii="Arial" w:eastAsia="Times New Roman" w:hAnsi="Arial" w:cs="Arial"/>
          <w:color w:val="202020"/>
          <w:kern w:val="0"/>
          <w:sz w:val="26"/>
          <w:szCs w:val="26"/>
          <w:lang w:eastAsia="nl-NL"/>
          <w14:ligatures w14:val="none"/>
        </w:rPr>
        <w:t>coachingsessies</w:t>
      </w:r>
      <w:proofErr w:type="spellEnd"/>
      <w:r w:rsidRPr="00FE0CA3">
        <w:rPr>
          <w:rFonts w:ascii="Arial" w:eastAsia="Times New Roman" w:hAnsi="Arial" w:cs="Arial"/>
          <w:color w:val="202020"/>
          <w:kern w:val="0"/>
          <w:sz w:val="26"/>
          <w:szCs w:val="26"/>
          <w:lang w:eastAsia="nl-NL"/>
          <w14:ligatures w14:val="none"/>
        </w:rPr>
        <w:t xml:space="preserve"> enkel met maximaal 4 weken worden verlengd indien de klant ziek is geweest dan wel met vakantie is geweest.</w:t>
      </w:r>
      <w:r w:rsidRPr="00FE0CA3">
        <w:rPr>
          <w:rFonts w:ascii="Arial" w:eastAsia="Times New Roman" w:hAnsi="Arial" w:cs="Arial"/>
          <w:color w:val="202020"/>
          <w:kern w:val="0"/>
          <w:sz w:val="26"/>
          <w:szCs w:val="26"/>
          <w:lang w:eastAsia="nl-NL"/>
          <w14:ligatures w14:val="none"/>
        </w:rPr>
        <w:br/>
        <w:t xml:space="preserve">3.13. De klant is gehouden tot betaling van de reiskosten welke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worden gemaakt ten behoeve van het uitvoeren van haar diensten. De vergoeding bedraagt €0,35 ex btw per kilometer dan wel een volledige vergoeding van de reiskosten van het openbaar vervoer. Reisuren kunnen tevens in rekening gebracht worden. Daarnaast is de klant gehouden tot betaling van de parkeerkosten welke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worden gemaakt ten behoeve van het uitvoeren van haar diensten.</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b/>
          <w:bCs/>
          <w:color w:val="202020"/>
          <w:kern w:val="0"/>
          <w:sz w:val="26"/>
          <w:szCs w:val="26"/>
          <w:lang w:eastAsia="nl-NL"/>
          <w14:ligatures w14:val="none"/>
        </w:rPr>
        <w:t>ARTIKEL 4. OVEREENKOMST EN MEERWERK</w:t>
      </w:r>
      <w:r w:rsidRPr="00FE0CA3">
        <w:rPr>
          <w:rFonts w:ascii="Arial" w:eastAsia="Times New Roman" w:hAnsi="Arial" w:cs="Arial"/>
          <w:color w:val="202020"/>
          <w:kern w:val="0"/>
          <w:sz w:val="26"/>
          <w:szCs w:val="26"/>
          <w:lang w:eastAsia="nl-NL"/>
          <w14:ligatures w14:val="none"/>
        </w:rPr>
        <w:br/>
        <w:t xml:space="preserve">4.1. Een overeenkomst komt tot stand vanaf het moment dat de klant op enigerlei wijze een mededeling aan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verricht inhoudende de aanvaarding van een offerte of een aanbieding.</w:t>
      </w:r>
      <w:r w:rsidRPr="00FE0CA3">
        <w:rPr>
          <w:rFonts w:ascii="Arial" w:eastAsia="Times New Roman" w:hAnsi="Arial" w:cs="Arial"/>
          <w:color w:val="202020"/>
          <w:kern w:val="0"/>
          <w:sz w:val="26"/>
          <w:szCs w:val="26"/>
          <w:lang w:eastAsia="nl-NL"/>
          <w14:ligatures w14:val="none"/>
        </w:rPr>
        <w:br/>
        <w:t>4.2. Na het tot stand komen van een overeenkomst kan deze enkel met wederzijdse goedkeuring worden gewijzigd.</w:t>
      </w:r>
      <w:r w:rsidRPr="00FE0CA3">
        <w:rPr>
          <w:rFonts w:ascii="Arial" w:eastAsia="Times New Roman" w:hAnsi="Arial" w:cs="Arial"/>
          <w:color w:val="202020"/>
          <w:kern w:val="0"/>
          <w:sz w:val="26"/>
          <w:szCs w:val="26"/>
          <w:lang w:eastAsia="nl-NL"/>
          <w14:ligatures w14:val="none"/>
        </w:rPr>
        <w:br/>
        <w:t xml:space="preserve">4.3. Na het tot stand komen van een overeenkomst, zal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binnen bekwame tijd overgaan tot uitvoering van de diensten.</w:t>
      </w:r>
      <w:r w:rsidRPr="00FE0CA3">
        <w:rPr>
          <w:rFonts w:ascii="Arial" w:eastAsia="Times New Roman" w:hAnsi="Arial" w:cs="Arial"/>
          <w:color w:val="202020"/>
          <w:kern w:val="0"/>
          <w:sz w:val="26"/>
          <w:szCs w:val="26"/>
          <w:lang w:eastAsia="nl-NL"/>
          <w14:ligatures w14:val="none"/>
        </w:rPr>
        <w:br/>
        <w:t xml:space="preserve">4.4.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heeft het recht bepaalde dienstverlening uit te laten voeren door derden </w:t>
      </w:r>
      <w:r w:rsidR="00B02A01">
        <w:rPr>
          <w:rFonts w:ascii="Arial" w:eastAsia="Times New Roman" w:hAnsi="Arial" w:cs="Arial"/>
          <w:color w:val="202020"/>
          <w:kern w:val="0"/>
          <w:sz w:val="26"/>
          <w:szCs w:val="26"/>
          <w:lang w:eastAsia="nl-NL"/>
          <w14:ligatures w14:val="none"/>
        </w:rPr>
        <w:t>indien</w:t>
      </w:r>
      <w:r w:rsidRPr="00FE0CA3">
        <w:rPr>
          <w:rFonts w:ascii="Arial" w:eastAsia="Times New Roman" w:hAnsi="Arial" w:cs="Arial"/>
          <w:color w:val="202020"/>
          <w:kern w:val="0"/>
          <w:sz w:val="26"/>
          <w:szCs w:val="26"/>
          <w:lang w:eastAsia="nl-NL"/>
          <w14:ligatures w14:val="none"/>
        </w:rPr>
        <w:t xml:space="preserve"> zij de klant daarvan op de hoogte </w:t>
      </w:r>
      <w:r w:rsidR="00B02A01">
        <w:rPr>
          <w:rFonts w:ascii="Arial" w:eastAsia="Times New Roman" w:hAnsi="Arial" w:cs="Arial"/>
          <w:color w:val="202020"/>
          <w:kern w:val="0"/>
          <w:sz w:val="26"/>
          <w:szCs w:val="26"/>
          <w:lang w:eastAsia="nl-NL"/>
          <w14:ligatures w14:val="none"/>
        </w:rPr>
        <w:t>heeft gesteld</w:t>
      </w:r>
      <w:r w:rsidRPr="00FE0CA3">
        <w:rPr>
          <w:rFonts w:ascii="Arial" w:eastAsia="Times New Roman" w:hAnsi="Arial" w:cs="Arial"/>
          <w:color w:val="202020"/>
          <w:kern w:val="0"/>
          <w:sz w:val="26"/>
          <w:szCs w:val="26"/>
          <w:lang w:eastAsia="nl-NL"/>
          <w14:ligatures w14:val="none"/>
        </w:rPr>
        <w:t>. Indien door de uitvoering van de dienstverlening door derden meerkosten worden gemaakt zullen deze na overleg aan de klant worden doorberekend.</w:t>
      </w:r>
      <w:r w:rsidRPr="00FE0CA3">
        <w:rPr>
          <w:rFonts w:ascii="Arial" w:eastAsia="Times New Roman" w:hAnsi="Arial" w:cs="Arial"/>
          <w:color w:val="202020"/>
          <w:kern w:val="0"/>
          <w:sz w:val="26"/>
          <w:szCs w:val="26"/>
          <w:lang w:eastAsia="nl-NL"/>
          <w14:ligatures w14:val="none"/>
        </w:rPr>
        <w:br/>
        <w:t xml:space="preserve">4.5. Wijzigingen in de oorspronkelijk gesloten overeenkomst tussen de klant 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zijn pas geldig vanaf het moment dat deze wijzigingen middels een aanvullende of gewijzigde schriftelijke overeenkomst door beide partijen zijn aanvaard.</w:t>
      </w:r>
      <w:r w:rsidRPr="00FE0CA3">
        <w:rPr>
          <w:rFonts w:ascii="Arial" w:eastAsia="Times New Roman" w:hAnsi="Arial" w:cs="Arial"/>
          <w:color w:val="202020"/>
          <w:kern w:val="0"/>
          <w:sz w:val="26"/>
          <w:szCs w:val="26"/>
          <w:lang w:eastAsia="nl-NL"/>
          <w14:ligatures w14:val="none"/>
        </w:rPr>
        <w:br/>
        <w:t>4.6. Indien de klant de overeenkomst vóór aanvang van de uitvoering van de opdracht wil annuleren is de klant verplicht een vergoeding te betalen van 30% van het in de opdrachtbevestiging overeengekomen honorarium. Bij tussentijdse ontbinding van een traject blijft de klant onverminderd gehouden tot betaling van het volledige overeengekomen offertebedrag.</w:t>
      </w:r>
      <w:r w:rsidRPr="00FE0CA3">
        <w:rPr>
          <w:rFonts w:ascii="Arial" w:eastAsia="Times New Roman" w:hAnsi="Arial" w:cs="Arial"/>
          <w:color w:val="202020"/>
          <w:kern w:val="0"/>
          <w:sz w:val="26"/>
          <w:szCs w:val="26"/>
          <w:lang w:eastAsia="nl-NL"/>
          <w14:ligatures w14:val="none"/>
        </w:rPr>
        <w:br/>
        <w:t xml:space="preserve">4.7. Indien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door omstandigheden ten tijde van het aanbod of de opdrachtbevestiging onbekend, meer werk moet verrichten dan overeengekomen is in het aanbod of opdrachtbevestiging, is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gerechtigd de daaruit voortvloeiende meerkosten aan de klant in rekening te brengen. Indien de klant bezwaar heeft tegen de meerkosten die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in rekening wenst te brengen, heeft de klant het recht het nog niet uitgevoerde gedeelte van de opdracht te annuleren, waarbij de klant gehouden is het tot dusver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uitgevoerde werk te vergoeden. De vergoeding is te allen tijde minimaal 30% van het overeengekomen offertebedrag.</w:t>
      </w:r>
      <w:r w:rsidRPr="00FE0CA3">
        <w:rPr>
          <w:rFonts w:ascii="Arial" w:eastAsia="Times New Roman" w:hAnsi="Arial" w:cs="Arial"/>
          <w:color w:val="202020"/>
          <w:kern w:val="0"/>
          <w:sz w:val="26"/>
          <w:szCs w:val="26"/>
          <w:lang w:eastAsia="nl-NL"/>
          <w14:ligatures w14:val="none"/>
        </w:rPr>
        <w:br/>
        <w:t xml:space="preserve">4.8. Wijzigingen in een oorspronkelijke opdracht door toedoen van de klant </w:t>
      </w:r>
      <w:r w:rsidRPr="00FE0CA3">
        <w:rPr>
          <w:rFonts w:ascii="Arial" w:eastAsia="Times New Roman" w:hAnsi="Arial" w:cs="Arial"/>
          <w:color w:val="202020"/>
          <w:kern w:val="0"/>
          <w:sz w:val="26"/>
          <w:szCs w:val="26"/>
          <w:lang w:eastAsia="nl-NL"/>
          <w14:ligatures w14:val="none"/>
        </w:rPr>
        <w:lastRenderedPageBreak/>
        <w:t xml:space="preserve">kan de overeengekomen tijdsplanning en de kosten voor uitvoering beïnvloeden. De meerkosten die het gevolg zijn van wijzigingen in de oorspronkelijke opdracht door de klant zijn voor rekening van de klant.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zal, voor zover dit binnen haar mogelijkheden ligt, voorafgaand aan de werkzaamheden een opgave doen van de meerkosten.</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b/>
          <w:bCs/>
          <w:color w:val="202020"/>
          <w:kern w:val="0"/>
          <w:sz w:val="26"/>
          <w:szCs w:val="26"/>
          <w:lang w:eastAsia="nl-NL"/>
          <w14:ligatures w14:val="none"/>
        </w:rPr>
        <w:t>ARTIKEL 5. RECHTEN EN VERPLICHTINGEN VOOR </w:t>
      </w:r>
      <w:r w:rsidR="003F7AB6">
        <w:rPr>
          <w:rFonts w:ascii="Arial" w:eastAsia="Times New Roman" w:hAnsi="Arial" w:cs="Arial"/>
          <w:b/>
          <w:bCs/>
          <w:color w:val="202020"/>
          <w:kern w:val="0"/>
          <w:sz w:val="26"/>
          <w:szCs w:val="26"/>
          <w:lang w:eastAsia="nl-NL"/>
          <w14:ligatures w14:val="none"/>
        </w:rPr>
        <w:t xml:space="preserve">HET </w:t>
      </w:r>
      <w:r w:rsidR="00B02A01">
        <w:rPr>
          <w:rFonts w:ascii="Arial" w:eastAsia="Times New Roman" w:hAnsi="Arial" w:cs="Arial"/>
          <w:b/>
          <w:bCs/>
          <w:color w:val="202020"/>
          <w:kern w:val="0"/>
          <w:sz w:val="26"/>
          <w:szCs w:val="26"/>
          <w:lang w:eastAsia="nl-NL"/>
          <w14:ligatures w14:val="none"/>
        </w:rPr>
        <w:t>VERWONDERATELIER</w:t>
      </w:r>
      <w:r w:rsidRPr="00FE0CA3">
        <w:rPr>
          <w:rFonts w:ascii="Arial" w:eastAsia="Times New Roman" w:hAnsi="Arial" w:cs="Arial"/>
          <w:b/>
          <w:bCs/>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t xml:space="preserve">5.1.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garandeert dat de aan haar verstrekte opdracht naar beste kunnen wordt uitgevoerd, onder toepassing van voldoende zorgvuldigheid en vakmanschap. </w:t>
      </w:r>
      <w:r w:rsidR="00B02A01">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t xml:space="preserve">5.2.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spant zich in om de gegevens die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voor de klant opslaat zodanig te beveiligen dat deze gegevens niet beschikbaar zijn voor onbevoegde personen.</w:t>
      </w:r>
      <w:r w:rsidRPr="00FE0CA3">
        <w:rPr>
          <w:rFonts w:ascii="Arial" w:eastAsia="Times New Roman" w:hAnsi="Arial" w:cs="Arial"/>
          <w:color w:val="202020"/>
          <w:kern w:val="0"/>
          <w:sz w:val="26"/>
          <w:szCs w:val="26"/>
          <w:lang w:eastAsia="nl-NL"/>
          <w14:ligatures w14:val="none"/>
        </w:rPr>
        <w:br/>
        <w:t xml:space="preserve">5.3. Bij kenbaar gemaakte klachten van de klant over de geleverde diensten en/of producten dient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met de klant in overleg te treden over een voor beiden passende oplossing.</w:t>
      </w:r>
      <w:r w:rsidRPr="00FE0CA3">
        <w:rPr>
          <w:rFonts w:ascii="Arial" w:eastAsia="Times New Roman" w:hAnsi="Arial" w:cs="Arial"/>
          <w:color w:val="202020"/>
          <w:kern w:val="0"/>
          <w:sz w:val="26"/>
          <w:szCs w:val="26"/>
          <w:lang w:eastAsia="nl-NL"/>
          <w14:ligatures w14:val="none"/>
        </w:rPr>
        <w:br/>
        <w:t xml:space="preserve">5.4.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is gerechtigd om voor promotionele doeleinden zoals reviews de gegevens (naam, bedrijfsnaam en functie) van de klant te publiceren op de website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en/of overige promotionele uitingen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w:t>
      </w:r>
      <w:r w:rsidR="00B02A01">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t xml:space="preserve">5.5.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is gerechtigd om, indien de klant in gebreke is met het nakomen van haar betalingsverplichting, het recht op deelname op te schorten.</w:t>
      </w:r>
      <w:r w:rsidRPr="00FE0CA3">
        <w:rPr>
          <w:rFonts w:ascii="Arial" w:eastAsia="Times New Roman" w:hAnsi="Arial" w:cs="Arial"/>
          <w:color w:val="202020"/>
          <w:kern w:val="0"/>
          <w:sz w:val="26"/>
          <w:szCs w:val="26"/>
          <w:lang w:eastAsia="nl-NL"/>
          <w14:ligatures w14:val="none"/>
        </w:rPr>
        <w:br/>
        <w:t xml:space="preserve">5.6.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werkt voornamelijk offline samen met haar opdrachtgevers op een eigen locatie, </w:t>
      </w:r>
      <w:proofErr w:type="spellStart"/>
      <w:r w:rsidRPr="00FE0CA3">
        <w:rPr>
          <w:rFonts w:ascii="Arial" w:eastAsia="Times New Roman" w:hAnsi="Arial" w:cs="Arial"/>
          <w:color w:val="202020"/>
          <w:kern w:val="0"/>
          <w:sz w:val="26"/>
          <w:szCs w:val="26"/>
          <w:lang w:eastAsia="nl-NL"/>
          <w14:ligatures w14:val="none"/>
        </w:rPr>
        <w:t>incompany</w:t>
      </w:r>
      <w:proofErr w:type="spellEnd"/>
      <w:r w:rsidRPr="00FE0CA3">
        <w:rPr>
          <w:rFonts w:ascii="Arial" w:eastAsia="Times New Roman" w:hAnsi="Arial" w:cs="Arial"/>
          <w:color w:val="202020"/>
          <w:kern w:val="0"/>
          <w:sz w:val="26"/>
          <w:szCs w:val="26"/>
          <w:lang w:eastAsia="nl-NL"/>
          <w14:ligatures w14:val="none"/>
        </w:rPr>
        <w:t xml:space="preserve"> en soms online. Indien de klant kenbaar maakt op een andere locatie te willen samenwerken of overleggen dan kan er in overleg met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een afspraak worden ingepland. Eventuele kosten voor het reserveren/gebruik van deze externe locatie zijn voor rekening van de klant.</w:t>
      </w:r>
      <w:r w:rsidRPr="00FE0CA3">
        <w:rPr>
          <w:rFonts w:ascii="Arial" w:eastAsia="Times New Roman" w:hAnsi="Arial" w:cs="Arial"/>
          <w:color w:val="202020"/>
          <w:kern w:val="0"/>
          <w:sz w:val="26"/>
          <w:szCs w:val="26"/>
          <w:lang w:eastAsia="nl-NL"/>
          <w14:ligatures w14:val="none"/>
        </w:rPr>
        <w:br/>
        <w:t>5.7. Locaties voor trainingen worden onder voorbehoud van wijzigingen aan de klant gemeld. Uiterlijk twee dagen voor aanvang van de training wordt de definitieve locatie aan de klant doorgegeven.</w:t>
      </w:r>
      <w:r w:rsidRPr="00FE0CA3">
        <w:rPr>
          <w:rFonts w:ascii="Arial" w:eastAsia="Times New Roman" w:hAnsi="Arial" w:cs="Arial"/>
          <w:color w:val="202020"/>
          <w:kern w:val="0"/>
          <w:sz w:val="26"/>
          <w:szCs w:val="26"/>
          <w:lang w:eastAsia="nl-NL"/>
          <w14:ligatures w14:val="none"/>
        </w:rPr>
        <w:br/>
        <w:t xml:space="preserve">5.8.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is verplicht tot geheimhouding van alle vertrouwelijke informatie die zij in het kader van de overeenkomst tussen de klant 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tijdens de samenwerking of uit andere bron hebben verkregen. Informatie wordt als vertrouwelijk aangemerkt wanneer dit door de andere partij is medegedeeld of als dit blijkt uit de maatstaven van redelijkheid en billijkheid.</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b/>
          <w:bCs/>
          <w:color w:val="202020"/>
          <w:kern w:val="0"/>
          <w:sz w:val="26"/>
          <w:szCs w:val="26"/>
          <w:lang w:eastAsia="nl-NL"/>
          <w14:ligatures w14:val="none"/>
        </w:rPr>
        <w:t>ARTIKEL 6. RECHTEN EN VERPLICHTINGEN VOOR DE KLANT</w:t>
      </w:r>
      <w:r w:rsidRPr="00FE0CA3">
        <w:rPr>
          <w:rFonts w:ascii="Arial" w:eastAsia="Times New Roman" w:hAnsi="Arial" w:cs="Arial"/>
          <w:color w:val="202020"/>
          <w:kern w:val="0"/>
          <w:sz w:val="26"/>
          <w:szCs w:val="26"/>
          <w:lang w:eastAsia="nl-NL"/>
          <w14:ligatures w14:val="none"/>
        </w:rPr>
        <w:br/>
        <w:t>6.1. De klant dient zich in beginsel te houden aan de in deze voorwaarden neergelegde bepalingen, tenzij anders overeengekomen.</w:t>
      </w:r>
      <w:r w:rsidRPr="00FE0CA3">
        <w:rPr>
          <w:rFonts w:ascii="Arial" w:eastAsia="Times New Roman" w:hAnsi="Arial" w:cs="Arial"/>
          <w:color w:val="202020"/>
          <w:kern w:val="0"/>
          <w:sz w:val="26"/>
          <w:szCs w:val="26"/>
          <w:lang w:eastAsia="nl-NL"/>
          <w14:ligatures w14:val="none"/>
        </w:rPr>
        <w:br/>
        <w:t xml:space="preserve">6.2. De klant dient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te voorzien van alle juiste gegevens waarvan de klant redelijkerwijs kan voorzien dat deze noodzakelijk zijn voor een juiste uitvoering van de overeenkomst. De klant is in ieder geval verplicht </w:t>
      </w:r>
      <w:r w:rsidR="003F7AB6">
        <w:rPr>
          <w:rFonts w:ascii="Arial" w:eastAsia="Times New Roman" w:hAnsi="Arial" w:cs="Arial"/>
          <w:color w:val="202020"/>
          <w:kern w:val="0"/>
          <w:sz w:val="26"/>
          <w:szCs w:val="26"/>
          <w:lang w:eastAsia="nl-NL"/>
          <w14:ligatures w14:val="none"/>
        </w:rPr>
        <w:lastRenderedPageBreak/>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onverwijld op de hoogte te stellen, dan wel op de hoogte te laten stellen door een derde, van wijzigingen in persoonsgegevens, bedrijfsgegevens of overige informatie waar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om verzoekt.</w:t>
      </w:r>
      <w:r w:rsidRPr="00FE0CA3">
        <w:rPr>
          <w:rFonts w:ascii="Arial" w:eastAsia="Times New Roman" w:hAnsi="Arial" w:cs="Arial"/>
          <w:color w:val="202020"/>
          <w:kern w:val="0"/>
          <w:sz w:val="26"/>
          <w:szCs w:val="26"/>
          <w:lang w:eastAsia="nl-NL"/>
          <w14:ligatures w14:val="none"/>
        </w:rPr>
        <w:br/>
        <w:t xml:space="preserve">6.3. Indien in uitzondering op artikel 6.2 de voor de uitvoering van de overeenkomst benodigde gegevens niet tijdig aan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zijn verstrekt, heeft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het recht de uitvoering van de overeenkomst op te schorten en/of de uit de vertraging voortvloeiende extra kosten aan de klant in rekening te brengen. </w:t>
      </w:r>
    </w:p>
    <w:p w14:paraId="4991FE75" w14:textId="16EDA3E8" w:rsidR="00FE0CA3" w:rsidRPr="00FE0CA3" w:rsidRDefault="00FE0CA3" w:rsidP="00FE0CA3">
      <w:pPr>
        <w:shd w:val="clear" w:color="auto" w:fill="FFFFFF"/>
        <w:spacing w:after="0" w:line="240" w:lineRule="auto"/>
        <w:rPr>
          <w:rFonts w:ascii="Arial" w:eastAsia="Times New Roman" w:hAnsi="Arial" w:cs="Arial"/>
          <w:color w:val="202020"/>
          <w:kern w:val="0"/>
          <w:sz w:val="26"/>
          <w:szCs w:val="26"/>
          <w:lang w:eastAsia="nl-NL"/>
          <w14:ligatures w14:val="none"/>
        </w:rPr>
      </w:pPr>
      <w:r w:rsidRPr="00FE0CA3">
        <w:rPr>
          <w:rFonts w:ascii="Arial" w:eastAsia="Times New Roman" w:hAnsi="Arial" w:cs="Arial"/>
          <w:color w:val="202020"/>
          <w:kern w:val="0"/>
          <w:sz w:val="26"/>
          <w:szCs w:val="26"/>
          <w:lang w:eastAsia="nl-NL"/>
          <w14:ligatures w14:val="none"/>
        </w:rPr>
        <w:t xml:space="preserve">6.4. De klant stelt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steeds onverwijld schriftelijk op de hoogte van enige wijzigingen in naam, adres, email en desgevraagd, zijn/haar bankrekeningnummer.</w:t>
      </w:r>
      <w:r w:rsidRPr="00FE0CA3">
        <w:rPr>
          <w:rFonts w:ascii="Arial" w:eastAsia="Times New Roman" w:hAnsi="Arial" w:cs="Arial"/>
          <w:color w:val="202020"/>
          <w:kern w:val="0"/>
          <w:sz w:val="26"/>
          <w:szCs w:val="26"/>
          <w:lang w:eastAsia="nl-NL"/>
          <w14:ligatures w14:val="none"/>
        </w:rPr>
        <w:br/>
        <w:t xml:space="preserve">6.5. Bij klachten over de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geleverde producten en/of diensten dient de klant deze klachten schriftelijk kenbaar te maken aan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binnen 8 dagen na afronding van het traject.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brengt de klant op de hoogte van ontvangst van de klacht.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streeft ernaar de klacht binnen 5 werkdagen in behandeling te nemen. Eén jaar na levering van de producten en/of diensten vrijwaart de klant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van alle juridische claims naar aanleiding van die geleverde diensten en/of producten.</w:t>
      </w:r>
      <w:r w:rsidRPr="00FE0CA3">
        <w:rPr>
          <w:rFonts w:ascii="Arial" w:eastAsia="Times New Roman" w:hAnsi="Arial" w:cs="Arial"/>
          <w:color w:val="202020"/>
          <w:kern w:val="0"/>
          <w:sz w:val="26"/>
          <w:szCs w:val="26"/>
          <w:lang w:eastAsia="nl-NL"/>
          <w14:ligatures w14:val="none"/>
        </w:rPr>
        <w:br/>
        <w:t xml:space="preserve">6.6. De klant dient zelf reservekopieën te maken van alle materialen/gegevens als omschreven in artikel 6.2 die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nodig heeft voor de uitvoering van de overeenkomst. Bij verlies van deze materialen/gegevens is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niet aansprakelijk voor de daaruit voortvloeiende schade.</w:t>
      </w:r>
      <w:r w:rsidRPr="00FE0CA3">
        <w:rPr>
          <w:rFonts w:ascii="Arial" w:eastAsia="Times New Roman" w:hAnsi="Arial" w:cs="Arial"/>
          <w:color w:val="202020"/>
          <w:kern w:val="0"/>
          <w:sz w:val="26"/>
          <w:szCs w:val="26"/>
          <w:lang w:eastAsia="nl-NL"/>
          <w14:ligatures w14:val="none"/>
        </w:rPr>
        <w:br/>
        <w:t xml:space="preserve">6.7. Wanneer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inloggegevens aan de klant verstrekt dan is de klant verantwoordelijk voor deze gegevens.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is niet aansprakelijk voor misbruik of verlies van de inloggegevens en mag erop vertrouwen dat de klant degene is die inlogt door middel van de aan de klant verstrekte inloggegevens.</w:t>
      </w:r>
      <w:r w:rsidRPr="00FE0CA3">
        <w:rPr>
          <w:rFonts w:ascii="Arial" w:eastAsia="Times New Roman" w:hAnsi="Arial" w:cs="Arial"/>
          <w:color w:val="202020"/>
          <w:kern w:val="0"/>
          <w:sz w:val="26"/>
          <w:szCs w:val="26"/>
          <w:lang w:eastAsia="nl-NL"/>
          <w14:ligatures w14:val="none"/>
        </w:rPr>
        <w:br/>
        <w:t xml:space="preserve">6.8. De klant is verplicht tot geheimhouding van alle vertrouwelijke informatie die zij in het kader van de overeenkomst tussen de klant 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tijdens de samenwerking of uit andere bron hebben verkregen. Informatie wordt als vertrouwelijk aangemerkt wanneer dit door de andere partij is medegedeeld of als dit blijkt uit de maatstaven van redelijkheid en billijkheid.</w:t>
      </w:r>
      <w:r w:rsidRPr="00FE0CA3">
        <w:rPr>
          <w:rFonts w:ascii="Arial" w:eastAsia="Times New Roman" w:hAnsi="Arial" w:cs="Arial"/>
          <w:color w:val="202020"/>
          <w:kern w:val="0"/>
          <w:sz w:val="26"/>
          <w:szCs w:val="26"/>
          <w:lang w:eastAsia="nl-NL"/>
          <w14:ligatures w14:val="none"/>
        </w:rPr>
        <w:br/>
        <w:t>6.9. Het is niet mogelijk aangeschafte digitale producten, waaronder een e-book of online dienst zoals bijvoorbeeld een e-book, digitaal beleidsdocument, podcastserie, cursus, online workshop of een programma, te ruilen en/of retourneren. Door bestelling en betaling van de digitale producten krijgt de klant toegang tot zijn/haar aankoop. De klant stemt er uitdrukkelijk mee in dat hij/zij hierdoor afstand doet van het recht gebruik te maken van bedenktijd en het recht de overeenkomst te herroepen.</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b/>
          <w:bCs/>
          <w:color w:val="202020"/>
          <w:kern w:val="0"/>
          <w:sz w:val="26"/>
          <w:szCs w:val="26"/>
          <w:lang w:eastAsia="nl-NL"/>
          <w14:ligatures w14:val="none"/>
        </w:rPr>
        <w:br/>
        <w:t>ARTIKEL 7. LEVERING EN LEVERTIJD</w:t>
      </w:r>
      <w:r w:rsidRPr="00FE0CA3">
        <w:rPr>
          <w:rFonts w:ascii="Arial" w:eastAsia="Times New Roman" w:hAnsi="Arial" w:cs="Arial"/>
          <w:color w:val="202020"/>
          <w:kern w:val="0"/>
          <w:sz w:val="26"/>
          <w:szCs w:val="26"/>
          <w:lang w:eastAsia="nl-NL"/>
          <w14:ligatures w14:val="none"/>
        </w:rPr>
        <w:br/>
        <w:t xml:space="preserve">7.1. De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te hanteren leveringstermijn varieert per </w:t>
      </w:r>
      <w:r w:rsidRPr="00FE0CA3">
        <w:rPr>
          <w:rFonts w:ascii="Arial" w:eastAsia="Times New Roman" w:hAnsi="Arial" w:cs="Arial"/>
          <w:color w:val="202020"/>
          <w:kern w:val="0"/>
          <w:sz w:val="26"/>
          <w:szCs w:val="26"/>
          <w:lang w:eastAsia="nl-NL"/>
          <w14:ligatures w14:val="none"/>
        </w:rPr>
        <w:lastRenderedPageBreak/>
        <w:t xml:space="preserve">opdracht en wordt in overleg met de klant vastgesteld. De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opgegeven levertijd begint na totstandkoming van de overeenkomst en na ontvangst van alle benodigde gegevens en/of materialen van de klant. Digitale producten worden binnen 2 werkdagen aan de klant toegezonden.</w:t>
      </w:r>
      <w:r w:rsidRPr="00FE0CA3">
        <w:rPr>
          <w:rFonts w:ascii="Arial" w:eastAsia="Times New Roman" w:hAnsi="Arial" w:cs="Arial"/>
          <w:color w:val="202020"/>
          <w:kern w:val="0"/>
          <w:sz w:val="26"/>
          <w:szCs w:val="26"/>
          <w:lang w:eastAsia="nl-NL"/>
          <w14:ligatures w14:val="none"/>
        </w:rPr>
        <w:br/>
        <w:t xml:space="preserve">7.2. Een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vastgestelde leveringstermijn kan nimmer als fatale termijn beschouwd worden. Door het enkele overschrijden van een leveringstermijn raakt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niet van rechtswege in verzuim.</w:t>
      </w:r>
      <w:r w:rsidRPr="00FE0CA3">
        <w:rPr>
          <w:rFonts w:ascii="Arial" w:eastAsia="Times New Roman" w:hAnsi="Arial" w:cs="Arial"/>
          <w:color w:val="202020"/>
          <w:kern w:val="0"/>
          <w:sz w:val="26"/>
          <w:szCs w:val="26"/>
          <w:lang w:eastAsia="nl-NL"/>
          <w14:ligatures w14:val="none"/>
        </w:rPr>
        <w:br/>
        <w:t xml:space="preserve">7.3. Bij overschrijding van de levertermijn met meer dan 30 dagen, komt de klant de bevoegdheid tot ontbinding van de overeenkomst slechts toe indien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na een deugdelijke en zo gedetailleerd mogelijke schriftelijke ingebrekestelling waarbij een redelijke termijn gesteld wordt voor zuivering van de tekortkoming, toerekenbaar tekortschiet in de nakoming van de wezenlijke verplichtingen ingevolge de overeenkomst.</w:t>
      </w:r>
      <w:r w:rsidRPr="00FE0CA3">
        <w:rPr>
          <w:rFonts w:ascii="Arial" w:eastAsia="Times New Roman" w:hAnsi="Arial" w:cs="Arial"/>
          <w:color w:val="202020"/>
          <w:kern w:val="0"/>
          <w:sz w:val="26"/>
          <w:szCs w:val="26"/>
          <w:lang w:eastAsia="nl-NL"/>
          <w14:ligatures w14:val="none"/>
        </w:rPr>
        <w:br/>
        <w:t xml:space="preserve">7.4. De klant is gehouden datgene te doen wat nodig is om een tijdige levering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mogelijk te maken, onder meer door tijdig volledige, correcte en duidelijke gegevens aan te leveren zoals bepaald in artikel 6.2 en de gegevens die noodzakelijk zijn om de dienstverlening te kunnen uitvoeren.</w:t>
      </w:r>
      <w:r w:rsidRPr="00FE0CA3">
        <w:rPr>
          <w:rFonts w:ascii="Arial" w:eastAsia="Times New Roman" w:hAnsi="Arial" w:cs="Arial"/>
          <w:color w:val="202020"/>
          <w:kern w:val="0"/>
          <w:sz w:val="26"/>
          <w:szCs w:val="26"/>
          <w:lang w:eastAsia="nl-NL"/>
          <w14:ligatures w14:val="none"/>
        </w:rPr>
        <w:br/>
        <w:t xml:space="preserve">7.5. Aan de leveringsplicht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zal, behoudens tegenbewijs, zijn voldaan zodra de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geleverde zaken een keer aan de klant zijn aangeboden.</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b/>
          <w:bCs/>
          <w:color w:val="202020"/>
          <w:kern w:val="0"/>
          <w:sz w:val="26"/>
          <w:szCs w:val="26"/>
          <w:lang w:eastAsia="nl-NL"/>
          <w14:ligatures w14:val="none"/>
        </w:rPr>
        <w:t>ARTIKEL 8. BETALING</w:t>
      </w:r>
      <w:r w:rsidRPr="00FE0CA3">
        <w:rPr>
          <w:rFonts w:ascii="Arial" w:eastAsia="Times New Roman" w:hAnsi="Arial" w:cs="Arial"/>
          <w:color w:val="202020"/>
          <w:kern w:val="0"/>
          <w:sz w:val="26"/>
          <w:szCs w:val="26"/>
          <w:lang w:eastAsia="nl-NL"/>
          <w14:ligatures w14:val="none"/>
        </w:rPr>
        <w:br/>
        <w:t>8.1. De betalingsverplichting van de klant vangt aan op de dag waarop de overeenkomst tot stand komt.</w:t>
      </w:r>
      <w:r w:rsidRPr="00FE0CA3">
        <w:rPr>
          <w:rFonts w:ascii="Arial" w:eastAsia="Times New Roman" w:hAnsi="Arial" w:cs="Arial"/>
          <w:color w:val="202020"/>
          <w:kern w:val="0"/>
          <w:sz w:val="26"/>
          <w:szCs w:val="26"/>
          <w:lang w:eastAsia="nl-NL"/>
          <w14:ligatures w14:val="none"/>
        </w:rPr>
        <w:br/>
        <w:t xml:space="preserve">8.2. Alle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verzonden facturen dienen door de klant binnen 8 dagen betaald te worden, tenzij schriftelijk anders is overeengekomen.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biedt de mogelijkheid om het overeengekomen offertebedrag in vooraf overeengekomen termijnen te betalen.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behoudt zich het recht voor om volledig vooruit te factureren. Facturen betreffende een langdurig traject, een cursus, training en/of workshop dienen vooraf aan de scholing voldaan te zijn.</w:t>
      </w:r>
      <w:r w:rsidRPr="00FE0CA3">
        <w:rPr>
          <w:rFonts w:ascii="Arial" w:eastAsia="Times New Roman" w:hAnsi="Arial" w:cs="Arial"/>
          <w:color w:val="202020"/>
          <w:kern w:val="0"/>
          <w:sz w:val="26"/>
          <w:szCs w:val="26"/>
          <w:lang w:eastAsia="nl-NL"/>
          <w14:ligatures w14:val="none"/>
        </w:rPr>
        <w:br/>
        <w:t>8.3. Indien de klant niet tijdig aan haar betalingsverplichting voldoet is de klant van rechtswege in verzuim zonder dat een nadere ingebrekestelling nodig is.</w:t>
      </w:r>
      <w:r w:rsidRPr="00FE0CA3">
        <w:rPr>
          <w:rFonts w:ascii="Arial" w:eastAsia="Times New Roman" w:hAnsi="Arial" w:cs="Arial"/>
          <w:color w:val="202020"/>
          <w:kern w:val="0"/>
          <w:sz w:val="26"/>
          <w:szCs w:val="26"/>
          <w:lang w:eastAsia="nl-NL"/>
          <w14:ligatures w14:val="none"/>
        </w:rPr>
        <w:br/>
        <w:t xml:space="preserve">Tevens vervalt de mogelijkheid tot termijnbetaling en zal het resterende bedrag direct en in zijn totaliteit opeisbaar zijn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w:t>
      </w:r>
      <w:r w:rsidRPr="00FE0CA3">
        <w:rPr>
          <w:rFonts w:ascii="Arial" w:eastAsia="Times New Roman" w:hAnsi="Arial" w:cs="Arial"/>
          <w:color w:val="202020"/>
          <w:kern w:val="0"/>
          <w:sz w:val="26"/>
          <w:szCs w:val="26"/>
          <w:lang w:eastAsia="nl-NL"/>
          <w14:ligatures w14:val="none"/>
        </w:rPr>
        <w:br/>
        <w:t xml:space="preserve">8.4. In geval van niet tijdige betaling kan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besluiten haar werkzaamheden tijdelijk stil te leggen tot het moment van betaling. Indien een niet tijdige betaling regelmatig voorkomt, kan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besluiten de opdracht eenzijdig te beëindigen.</w:t>
      </w:r>
      <w:r w:rsidRPr="00FE0CA3">
        <w:rPr>
          <w:rFonts w:ascii="Arial" w:eastAsia="Times New Roman" w:hAnsi="Arial" w:cs="Arial"/>
          <w:color w:val="202020"/>
          <w:kern w:val="0"/>
          <w:sz w:val="26"/>
          <w:szCs w:val="26"/>
          <w:lang w:eastAsia="nl-NL"/>
          <w14:ligatures w14:val="none"/>
        </w:rPr>
        <w:br/>
        <w:t xml:space="preserve">8.5. Bij een niet tijdige betaling is de klant, naast het verschuldigde bedrag vermeerderd met de wettelijke (handels)rente, gehouden tot betaling van een volledige vergoeding van zowel buitengerechtelijke als gerechtelijke incassokosten welke ten minste 15% van het factuurbedrag met een minimum van €150,- excl. BTW bedragen en tevens de kosten voor juristen, advocaten, deurwaarders, incassobureaus en de eventuele gerechtelijke procedure bij de </w:t>
      </w:r>
      <w:r w:rsidRPr="00FE0CA3">
        <w:rPr>
          <w:rFonts w:ascii="Arial" w:eastAsia="Times New Roman" w:hAnsi="Arial" w:cs="Arial"/>
          <w:color w:val="202020"/>
          <w:kern w:val="0"/>
          <w:sz w:val="26"/>
          <w:szCs w:val="26"/>
          <w:lang w:eastAsia="nl-NL"/>
          <w14:ligatures w14:val="none"/>
        </w:rPr>
        <w:lastRenderedPageBreak/>
        <w:t>rechtbank of het gerechtshof.</w:t>
      </w:r>
      <w:r w:rsidRPr="00FE0CA3">
        <w:rPr>
          <w:rFonts w:ascii="Arial" w:eastAsia="Times New Roman" w:hAnsi="Arial" w:cs="Arial"/>
          <w:color w:val="202020"/>
          <w:kern w:val="0"/>
          <w:sz w:val="26"/>
          <w:szCs w:val="26"/>
          <w:lang w:eastAsia="nl-NL"/>
          <w14:ligatures w14:val="none"/>
        </w:rPr>
        <w:br/>
        <w:t>8.6. De vordering tot betaling is direct opeisbaar ingeval de klant in staat van faillissement wordt verklaard, surséance van betaling aanvraagt, dan wel algeheel beslag op vermogensbestanddelen van de klant wordt gelegd, de klant overlijdt en voorts, indien deze in liquidatie treedt of wordt ontbonden.</w:t>
      </w:r>
      <w:r w:rsidRPr="00FE0CA3">
        <w:rPr>
          <w:rFonts w:ascii="Arial" w:eastAsia="Times New Roman" w:hAnsi="Arial" w:cs="Arial"/>
          <w:color w:val="202020"/>
          <w:kern w:val="0"/>
          <w:sz w:val="26"/>
          <w:szCs w:val="26"/>
          <w:lang w:eastAsia="nl-NL"/>
          <w14:ligatures w14:val="none"/>
        </w:rPr>
        <w:br/>
        <w:t xml:space="preserve">8.7. In bovenstaande gevallen heeft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voorts het recht uitvoering van de overeenkomst of enig nog niet uitgevoerd gedeelte daarvan zonder ingebrekestelling of rechterlijke interventie te beëindigen of op te schorten, zonder recht op vergoeding van schade voor de klant die hierdoor mocht ontstaan.</w:t>
      </w:r>
      <w:r w:rsidRPr="00FE0CA3">
        <w:rPr>
          <w:rFonts w:ascii="Arial" w:eastAsia="Times New Roman" w:hAnsi="Arial" w:cs="Arial"/>
          <w:color w:val="202020"/>
          <w:kern w:val="0"/>
          <w:sz w:val="26"/>
          <w:szCs w:val="26"/>
          <w:lang w:eastAsia="nl-NL"/>
          <w14:ligatures w14:val="none"/>
        </w:rPr>
        <w:br/>
        <w:t xml:space="preserve">8.8. De klant gaat er mee akkoord dat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elektronisch factureert.</w:t>
      </w:r>
      <w:r w:rsidRPr="00FE0CA3">
        <w:rPr>
          <w:rFonts w:ascii="Arial" w:eastAsia="Times New Roman" w:hAnsi="Arial" w:cs="Arial"/>
          <w:color w:val="202020"/>
          <w:kern w:val="0"/>
          <w:sz w:val="26"/>
          <w:szCs w:val="26"/>
          <w:lang w:eastAsia="nl-NL"/>
          <w14:ligatures w14:val="none"/>
        </w:rPr>
        <w:br/>
        <w:t xml:space="preserve">8.9. De klant kan bezwaren tegen de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verzonden facturen uiterlijk binnen 7 dagen na factuurdatum schriftelijk aan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kenbaar maken. Na ontvangst van het bezwaar zal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een onderzoek instellen naar de juistheid van het factuurbedrag. Bezwaren tegen verzonden facturen schorten de betalingsverplichting van de klant niet op.</w:t>
      </w:r>
      <w:r w:rsidRPr="00FE0CA3">
        <w:rPr>
          <w:rFonts w:ascii="Arial" w:eastAsia="Times New Roman" w:hAnsi="Arial" w:cs="Arial"/>
          <w:color w:val="202020"/>
          <w:kern w:val="0"/>
          <w:sz w:val="26"/>
          <w:szCs w:val="26"/>
          <w:lang w:eastAsia="nl-NL"/>
          <w14:ligatures w14:val="none"/>
        </w:rPr>
        <w:br/>
        <w:t>8.10. Indien betaling plaatsvindt via automatische incasso maar incasso onmogelijk blijkt, bijvoorbeeld vanwege onvoldoende saldo op de rekening van de klant of vanwege een door de klant verkeerd opgegeven rekeningnummer, dan is de klant €15,- administratiekosten verschuldigd per niet-geslaagde automatische incasso.</w:t>
      </w:r>
      <w:r w:rsidRPr="00FE0CA3">
        <w:rPr>
          <w:rFonts w:ascii="Arial" w:eastAsia="Times New Roman" w:hAnsi="Arial" w:cs="Arial"/>
          <w:color w:val="202020"/>
          <w:kern w:val="0"/>
          <w:sz w:val="26"/>
          <w:szCs w:val="26"/>
          <w:lang w:eastAsia="nl-NL"/>
          <w14:ligatures w14:val="none"/>
        </w:rPr>
        <w:br/>
        <w:t xml:space="preserve">8.11. Alle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geleverde producten en diensten blijven eigendom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totdat alle door de klant verschuldigde bedragen aan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zijn voldaan. Tevens te allen tijde met </w:t>
      </w:r>
      <w:proofErr w:type="spellStart"/>
      <w:r w:rsidRPr="00FE0CA3">
        <w:rPr>
          <w:rFonts w:ascii="Arial" w:eastAsia="Times New Roman" w:hAnsi="Arial" w:cs="Arial"/>
          <w:color w:val="202020"/>
          <w:kern w:val="0"/>
          <w:sz w:val="26"/>
          <w:szCs w:val="26"/>
          <w:lang w:eastAsia="nl-NL"/>
          <w14:ligatures w14:val="none"/>
        </w:rPr>
        <w:t>inachtname</w:t>
      </w:r>
      <w:proofErr w:type="spellEnd"/>
      <w:r w:rsidRPr="00FE0CA3">
        <w:rPr>
          <w:rFonts w:ascii="Arial" w:eastAsia="Times New Roman" w:hAnsi="Arial" w:cs="Arial"/>
          <w:color w:val="202020"/>
          <w:kern w:val="0"/>
          <w:sz w:val="26"/>
          <w:szCs w:val="26"/>
          <w:lang w:eastAsia="nl-NL"/>
          <w14:ligatures w14:val="none"/>
        </w:rPr>
        <w:t xml:space="preserve"> van artikel 9.</w:t>
      </w:r>
      <w:r w:rsidRPr="00FE0CA3">
        <w:rPr>
          <w:rFonts w:ascii="Arial" w:eastAsia="Times New Roman" w:hAnsi="Arial" w:cs="Arial"/>
          <w:b/>
          <w:bCs/>
          <w:color w:val="202020"/>
          <w:kern w:val="0"/>
          <w:sz w:val="26"/>
          <w:szCs w:val="26"/>
          <w:lang w:eastAsia="nl-NL"/>
          <w14:ligatures w14:val="none"/>
        </w:rPr>
        <w:br/>
      </w:r>
      <w:r w:rsidRPr="00FE0CA3">
        <w:rPr>
          <w:rFonts w:ascii="Arial" w:eastAsia="Times New Roman" w:hAnsi="Arial" w:cs="Arial"/>
          <w:b/>
          <w:bCs/>
          <w:color w:val="202020"/>
          <w:kern w:val="0"/>
          <w:sz w:val="26"/>
          <w:szCs w:val="26"/>
          <w:lang w:eastAsia="nl-NL"/>
          <w14:ligatures w14:val="none"/>
        </w:rPr>
        <w:br/>
        <w:t>ARTIKEL 9. VOORBEHOUD VAN EIGENDOM &amp; INTELLECTUEEL EIGENDOM</w:t>
      </w:r>
      <w:r w:rsidRPr="00FE0CA3">
        <w:rPr>
          <w:rFonts w:ascii="Arial" w:eastAsia="Times New Roman" w:hAnsi="Arial" w:cs="Arial"/>
          <w:color w:val="202020"/>
          <w:kern w:val="0"/>
          <w:sz w:val="26"/>
          <w:szCs w:val="26"/>
          <w:lang w:eastAsia="nl-NL"/>
          <w14:ligatures w14:val="none"/>
        </w:rPr>
        <w:br/>
        <w:t xml:space="preserve">9.1. Alle rechten van intellectuele eigendom op alle in het kader van de diensten ontwikkelde of ter beschikking gestelde documentatie, adviezen, lesmateriaal, modellen, technieken, instrumenten alsmede voorbereidend materiaal en uitgebrachte rapportages berusten uitsluitend bij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tenzij schriftelijk anders is overeengekomen.</w:t>
      </w:r>
      <w:r w:rsidRPr="00FE0CA3">
        <w:rPr>
          <w:rFonts w:ascii="Arial" w:eastAsia="Times New Roman" w:hAnsi="Arial" w:cs="Arial"/>
          <w:color w:val="202020"/>
          <w:kern w:val="0"/>
          <w:sz w:val="26"/>
          <w:szCs w:val="26"/>
          <w:lang w:eastAsia="nl-NL"/>
          <w14:ligatures w14:val="none"/>
        </w:rPr>
        <w:br/>
        <w:t xml:space="preserve">9.2. De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geleverde producten mogen, gedeeltelijk of geheel, nooit worden verveelvoudigd of worden doorverkocht, tenzij schriftelijk anders is overeengekomen.</w:t>
      </w:r>
      <w:r w:rsidRPr="00FE0CA3">
        <w:rPr>
          <w:rFonts w:ascii="Arial" w:eastAsia="Times New Roman" w:hAnsi="Arial" w:cs="Arial"/>
          <w:color w:val="202020"/>
          <w:kern w:val="0"/>
          <w:sz w:val="26"/>
          <w:szCs w:val="26"/>
          <w:lang w:eastAsia="nl-NL"/>
          <w14:ligatures w14:val="none"/>
        </w:rPr>
        <w:br/>
        <w:t xml:space="preserve">9.3. De inhoud van de website, waaronder doch niet uitsluitend: de teksten, afbeeldingen, vormgeving, merken en domeinnamen, zijn het eigendom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en worden beschermd door auteursrechten en intellectuele of industriële eigendomsrechten die onder het toepasselijk recht bestaan. Het is gebruikers van de website niet toegestaan om de website of enig gedeelte daarvan te verveelvoudigen dan wel ter beschikking te stellen zonder toestemming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w:t>
      </w:r>
      <w:r w:rsidRPr="00FE0CA3">
        <w:rPr>
          <w:rFonts w:ascii="Arial" w:eastAsia="Times New Roman" w:hAnsi="Arial" w:cs="Arial"/>
          <w:color w:val="202020"/>
          <w:kern w:val="0"/>
          <w:sz w:val="26"/>
          <w:szCs w:val="26"/>
          <w:lang w:eastAsia="nl-NL"/>
          <w14:ligatures w14:val="none"/>
        </w:rPr>
        <w:br/>
        <w:t xml:space="preserve">9.4. Alle auteursrechten en intellectuele eigendommen op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lastRenderedPageBreak/>
        <w:t>Verwonderatelier</w:t>
      </w:r>
      <w:r w:rsidRPr="00FE0CA3">
        <w:rPr>
          <w:rFonts w:ascii="Arial" w:eastAsia="Times New Roman" w:hAnsi="Arial" w:cs="Arial"/>
          <w:color w:val="202020"/>
          <w:kern w:val="0"/>
          <w:sz w:val="26"/>
          <w:szCs w:val="26"/>
          <w:lang w:eastAsia="nl-NL"/>
          <w14:ligatures w14:val="none"/>
        </w:rPr>
        <w:t xml:space="preserve"> ontwikkelde voortbrengselen van de menselijke geest, zijn en blijven exclusieve eigendom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tenzij de rechten worden afgekocht of anders is overeengekomen.</w:t>
      </w:r>
      <w:r w:rsidRPr="00FE0CA3">
        <w:rPr>
          <w:rFonts w:ascii="Arial" w:eastAsia="Times New Roman" w:hAnsi="Arial" w:cs="Arial"/>
          <w:color w:val="202020"/>
          <w:kern w:val="0"/>
          <w:sz w:val="26"/>
          <w:szCs w:val="26"/>
          <w:lang w:eastAsia="nl-NL"/>
          <w14:ligatures w14:val="none"/>
        </w:rPr>
        <w:br/>
        <w:t xml:space="preserve">9.5.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is niet verantwoordelijk voor enige informatie/content die de klant op de servers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plaatst of aan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toestuurt in het kader van de dienstverlening. Indien de door de klant geplaatste informatie/content op enige wijze inbreuk maakt op de rechten van derden of in strijd is met wet en regelgeving zal de klant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vrijwaren van enige aanspraken op schadevergoeding die derden mochten doen gelden als gevolg van dit handelen van de klant.</w:t>
      </w:r>
      <w:r w:rsidRPr="00FE0CA3">
        <w:rPr>
          <w:rFonts w:ascii="Arial" w:eastAsia="Times New Roman" w:hAnsi="Arial" w:cs="Arial"/>
          <w:color w:val="202020"/>
          <w:kern w:val="0"/>
          <w:sz w:val="26"/>
          <w:szCs w:val="26"/>
          <w:lang w:eastAsia="nl-NL"/>
          <w14:ligatures w14:val="none"/>
        </w:rPr>
        <w:br/>
        <w:t>9.6. Iedere handeling welke in strijd is met artikel 9.2 en artikel 9.3 en artikel 14.1 wordt gezien als inbreuk op het auteursrecht.</w:t>
      </w:r>
      <w:r w:rsidRPr="00FE0CA3">
        <w:rPr>
          <w:rFonts w:ascii="Arial" w:eastAsia="Times New Roman" w:hAnsi="Arial" w:cs="Arial"/>
          <w:color w:val="202020"/>
          <w:kern w:val="0"/>
          <w:sz w:val="26"/>
          <w:szCs w:val="26"/>
          <w:lang w:eastAsia="nl-NL"/>
          <w14:ligatures w14:val="none"/>
        </w:rPr>
        <w:br/>
        <w:t xml:space="preserve">9.7. Bij inbreuk heeft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recht op een vergoeding ter hoogte van ten minste twee maal de door haar gehanteerde licentievergoeding voor een dergelijke vorm van gebruik zonder het recht op enige schadevergoeding te verliezen.</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b/>
          <w:bCs/>
          <w:color w:val="202020"/>
          <w:kern w:val="0"/>
          <w:sz w:val="26"/>
          <w:szCs w:val="26"/>
          <w:lang w:eastAsia="nl-NL"/>
          <w14:ligatures w14:val="none"/>
        </w:rPr>
        <w:t>ARTIKEL 10. AANSPRAKELIJKHEID</w:t>
      </w:r>
      <w:r w:rsidRPr="00FE0CA3">
        <w:rPr>
          <w:rFonts w:ascii="Arial" w:eastAsia="Times New Roman" w:hAnsi="Arial" w:cs="Arial"/>
          <w:color w:val="202020"/>
          <w:kern w:val="0"/>
          <w:sz w:val="26"/>
          <w:szCs w:val="26"/>
          <w:lang w:eastAsia="nl-NL"/>
          <w14:ligatures w14:val="none"/>
        </w:rPr>
        <w:br/>
        <w:t xml:space="preserve">10.1. Iedere overeenkomst tussen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en de klant is te typeren als een inspanningsovereenkomst waarbij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gehouden is haar verplichtingen na te komen naar beste kunnen, met de nodige zorgvuldigheid en het nodige vakmanschap.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kan als gevolg nimmer aansprakelijk worden gesteld voor niet behaalde resultaten of de mate waarin het leveren van de diensten bijdraagt aan het door de klant 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gestelde doel.</w:t>
      </w:r>
      <w:r w:rsidRPr="00FE0CA3">
        <w:rPr>
          <w:rFonts w:ascii="Arial" w:eastAsia="Times New Roman" w:hAnsi="Arial" w:cs="Arial"/>
          <w:color w:val="202020"/>
          <w:kern w:val="0"/>
          <w:sz w:val="26"/>
          <w:szCs w:val="26"/>
          <w:lang w:eastAsia="nl-NL"/>
          <w14:ligatures w14:val="none"/>
        </w:rPr>
        <w:br/>
        <w:t xml:space="preserve">10.2. De klant en eventuele derden zijn en blijven te allen tijde zelf verantwoordelijk voor het uitvoeren van handelingen zoals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zijn geadviseerd. Het gebruik van het programma en eventuele beslissingen die genomen worden naar aanleiding van de sessies en/of het programma, is voor eigen verantwoordelijkheid van de klant.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aanvaard geen aansprakelijkheid in welke vorm dan ook.</w:t>
      </w:r>
      <w:r w:rsidRPr="00FE0CA3">
        <w:rPr>
          <w:rFonts w:ascii="Arial" w:eastAsia="Times New Roman" w:hAnsi="Arial" w:cs="Arial"/>
          <w:color w:val="202020"/>
          <w:kern w:val="0"/>
          <w:sz w:val="26"/>
          <w:szCs w:val="26"/>
          <w:lang w:eastAsia="nl-NL"/>
          <w14:ligatures w14:val="none"/>
        </w:rPr>
        <w:br/>
        <w:t xml:space="preserve">10.3. Indien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onverhoopt hetgeen bepaald in artikel 10.1 toch aansprakelijk wordt gesteld, is iedere aansprakelijkheid beperkt tot vergoeding van directe schade tot maximaal 2 maal het bedrag van de voor die overeenkomst bedongen prijs (excl. BTW). Wanneer sprake is van een duurovereenkomst, is iedere aansprakelijkheid beperkt tot vergoeding van directe schade tot maximaal het bedrag van de laatst betaalde factuur door de klant.</w:t>
      </w:r>
      <w:r w:rsidRPr="00FE0CA3">
        <w:rPr>
          <w:rFonts w:ascii="Arial" w:eastAsia="Times New Roman" w:hAnsi="Arial" w:cs="Arial"/>
          <w:color w:val="202020"/>
          <w:kern w:val="0"/>
          <w:sz w:val="26"/>
          <w:szCs w:val="26"/>
          <w:lang w:eastAsia="nl-NL"/>
          <w14:ligatures w14:val="none"/>
        </w:rPr>
        <w:br/>
        <w:t xml:space="preserve">10.4. In aanvulling op artikel 10.3 is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dan alleen aansprakelijk voor directe schade. Onder directe schade dient men uitsluitend te verstaan:</w:t>
      </w:r>
      <w:r w:rsidRPr="00FE0CA3">
        <w:rPr>
          <w:rFonts w:ascii="Arial" w:eastAsia="Times New Roman" w:hAnsi="Arial" w:cs="Arial"/>
          <w:color w:val="202020"/>
          <w:kern w:val="0"/>
          <w:sz w:val="26"/>
          <w:szCs w:val="26"/>
          <w:lang w:eastAsia="nl-NL"/>
          <w14:ligatures w14:val="none"/>
        </w:rPr>
        <w:br/>
        <w:t> • de redelijke kosten ter vaststelling van de oorzaak en de omvang van de schade, voor zover de vaststelling betrekking heeft op schade in de zin van deze voorwaarden;</w:t>
      </w:r>
      <w:r w:rsidRPr="00FE0CA3">
        <w:rPr>
          <w:rFonts w:ascii="Arial" w:eastAsia="Times New Roman" w:hAnsi="Arial" w:cs="Arial"/>
          <w:color w:val="202020"/>
          <w:kern w:val="0"/>
          <w:sz w:val="26"/>
          <w:szCs w:val="26"/>
          <w:lang w:eastAsia="nl-NL"/>
          <w14:ligatures w14:val="none"/>
        </w:rPr>
        <w:br/>
        <w:t xml:space="preserve"> • de eventuele redelijke kosten gemaakt om de gebrekkige prestatie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lastRenderedPageBreak/>
        <w:t>Verwonderatelier</w:t>
      </w:r>
      <w:r w:rsidRPr="00FE0CA3">
        <w:rPr>
          <w:rFonts w:ascii="Arial" w:eastAsia="Times New Roman" w:hAnsi="Arial" w:cs="Arial"/>
          <w:color w:val="202020"/>
          <w:kern w:val="0"/>
          <w:sz w:val="26"/>
          <w:szCs w:val="26"/>
          <w:lang w:eastAsia="nl-NL"/>
          <w14:ligatures w14:val="none"/>
        </w:rPr>
        <w:t xml:space="preserve"> aan de overeenkomst te laten beantwoorden, voor zover deze aan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toegerekend kunnen worden;</w:t>
      </w:r>
      <w:r w:rsidRPr="00FE0CA3">
        <w:rPr>
          <w:rFonts w:ascii="Arial" w:eastAsia="Times New Roman" w:hAnsi="Arial" w:cs="Arial"/>
          <w:color w:val="202020"/>
          <w:kern w:val="0"/>
          <w:sz w:val="26"/>
          <w:szCs w:val="26"/>
          <w:lang w:eastAsia="nl-NL"/>
          <w14:ligatures w14:val="none"/>
        </w:rPr>
        <w:br/>
        <w:t>• redelijke kosten, gemaakt ter voorkoming of beperking van schade, voor zover de klant aantoont dat deze kosten hebben geleid tot beperking van directe schade als bedoeld in dit artikel.</w:t>
      </w:r>
      <w:r w:rsidRPr="00FE0CA3">
        <w:rPr>
          <w:rFonts w:ascii="Arial" w:eastAsia="Times New Roman" w:hAnsi="Arial" w:cs="Arial"/>
          <w:color w:val="202020"/>
          <w:kern w:val="0"/>
          <w:sz w:val="26"/>
          <w:szCs w:val="26"/>
          <w:lang w:eastAsia="nl-NL"/>
          <w14:ligatures w14:val="none"/>
        </w:rPr>
        <w:br/>
        <w:t xml:space="preserve">10.6.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sluit iedere aansprakelijkheid uit voor indirecte schade die geleden wordt door het gebruik van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geleverde diensten en/of producten, met uitzondering van situaties waarin de schade te wijten is aan opzet aan de kant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w:t>
      </w:r>
      <w:r w:rsidRPr="00FE0CA3">
        <w:rPr>
          <w:rFonts w:ascii="Arial" w:eastAsia="Times New Roman" w:hAnsi="Arial" w:cs="Arial"/>
          <w:color w:val="202020"/>
          <w:kern w:val="0"/>
          <w:sz w:val="26"/>
          <w:szCs w:val="26"/>
          <w:lang w:eastAsia="nl-NL"/>
          <w14:ligatures w14:val="none"/>
        </w:rPr>
        <w:br/>
        <w:t xml:space="preserve">10.7.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is in ieder geval nimmer aansprakelijk voor: gevolgschade, schade door gemiste besparingen, schade door bedrijfsstagnatie, gederfde winst en voor schade ontstaan door verlies van datagegevens bij het uitvoeren van de overeenkomst. 10.8. De klant vrijwaart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voor alle aanspraken op schadevergoeding die derden mochten doen gelden ter zake van schade die op enigerlei wijze is ontstaan door het onrechtmatige, dan wel onzorgvuldig gebruik van de aan de klant geleverde producten en diensten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b/>
          <w:bCs/>
          <w:color w:val="202020"/>
          <w:kern w:val="0"/>
          <w:sz w:val="26"/>
          <w:szCs w:val="26"/>
          <w:lang w:eastAsia="nl-NL"/>
          <w14:ligatures w14:val="none"/>
        </w:rPr>
        <w:t>ARTIKEL 11. ONDERBREKING VAN DE DIENSTEN EN OVERMACHT</w:t>
      </w:r>
      <w:r w:rsidRPr="00FE0CA3">
        <w:rPr>
          <w:rFonts w:ascii="Arial" w:eastAsia="Times New Roman" w:hAnsi="Arial" w:cs="Arial"/>
          <w:color w:val="202020"/>
          <w:kern w:val="0"/>
          <w:sz w:val="26"/>
          <w:szCs w:val="26"/>
          <w:lang w:eastAsia="nl-NL"/>
          <w14:ligatures w14:val="none"/>
        </w:rPr>
        <w:br/>
        <w:t xml:space="preserve">11.1.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is niet gehouden aan haar verplichtingen uit de overeenkomst indien nakomen onmogelijk is geworden door overmacht. Indien de overmacht gedurende een termijn van 90 dagen blijft voortbestaan, zijn beide partijen gerechtigd de overeenkomst te ontbinden. Hetgeen reeds ingevolge de overeenkomst gepresteerd is, wordt dan naar verhouding afgerekend.</w:t>
      </w:r>
      <w:r w:rsidRPr="00FE0CA3">
        <w:rPr>
          <w:rFonts w:ascii="Arial" w:eastAsia="Times New Roman" w:hAnsi="Arial" w:cs="Arial"/>
          <w:color w:val="202020"/>
          <w:kern w:val="0"/>
          <w:sz w:val="26"/>
          <w:szCs w:val="26"/>
          <w:lang w:eastAsia="nl-NL"/>
          <w14:ligatures w14:val="none"/>
        </w:rPr>
        <w:br/>
        <w:t xml:space="preserve">11.2.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is bij haar activiteiten afhankelijk van de medewerking, diensten en leveranties van derden, waar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weinig of geen invloed op kan uitoefenen.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kan derhalve op geen enkele manier aansprakelijk gesteld worden voor welke schade dan ook voortkomend uit een situatie waarin de tekortkoming te wijten is aan een derde partij met wie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een overeenkomst is aangegaan.</w:t>
      </w:r>
      <w:r w:rsidRPr="00FE0CA3">
        <w:rPr>
          <w:rFonts w:ascii="Arial" w:eastAsia="Times New Roman" w:hAnsi="Arial" w:cs="Arial"/>
          <w:color w:val="202020"/>
          <w:kern w:val="0"/>
          <w:sz w:val="26"/>
          <w:szCs w:val="26"/>
          <w:lang w:eastAsia="nl-NL"/>
          <w14:ligatures w14:val="none"/>
        </w:rPr>
        <w:br/>
        <w:t>11.3. Naast het bepaalde in lid 11.2 is onder overmacht zeker te verstaan al hetgeen daaromtrent in wet en jurisprudentie is aangenomen.</w:t>
      </w:r>
      <w:r w:rsidRPr="00FE0CA3">
        <w:rPr>
          <w:rFonts w:ascii="Arial" w:eastAsia="Times New Roman" w:hAnsi="Arial" w:cs="Arial"/>
          <w:color w:val="202020"/>
          <w:kern w:val="0"/>
          <w:sz w:val="26"/>
          <w:szCs w:val="26"/>
          <w:lang w:eastAsia="nl-NL"/>
          <w14:ligatures w14:val="none"/>
        </w:rPr>
        <w:br/>
        <w:t xml:space="preserve">11.4. Onder overmacht wordt in deze algemene voorwaarden verstaan elke van de wil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onafhankelijke omstandigheid – ook al was deze ten tijde van het tot stand komen van de overeenkomst reeds te voorzien – die nakoming van de overeenkomst blijvend of tijdelijk verhindert waaronder doch niet uitsluitend wordt begrepen: werkstaking, bovenmatig ziekteverzuim van personeel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transportmoeilijkheden, brand, overheidsmaatregelen, epidemieën, pandemieën, bedrijfsstoringen bij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wanprestatie door leveranciers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waardoor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haar verplichtingen jegens de klant niet (meer) kan nakomen alsmede andere ernstige storingen in het bedrijf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of diens leveranciers.</w:t>
      </w:r>
      <w:r w:rsidRPr="00FE0CA3">
        <w:rPr>
          <w:rFonts w:ascii="Arial" w:eastAsia="Times New Roman" w:hAnsi="Arial" w:cs="Arial"/>
          <w:color w:val="202020"/>
          <w:kern w:val="0"/>
          <w:sz w:val="26"/>
          <w:szCs w:val="26"/>
          <w:lang w:eastAsia="nl-NL"/>
          <w14:ligatures w14:val="none"/>
        </w:rPr>
        <w:br/>
        <w:t xml:space="preserve">11.5. Bij overmacht heeft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tevens ter keuze het recht om </w:t>
      </w:r>
      <w:r w:rsidRPr="00FE0CA3">
        <w:rPr>
          <w:rFonts w:ascii="Arial" w:eastAsia="Times New Roman" w:hAnsi="Arial" w:cs="Arial"/>
          <w:color w:val="202020"/>
          <w:kern w:val="0"/>
          <w:sz w:val="26"/>
          <w:szCs w:val="26"/>
          <w:lang w:eastAsia="nl-NL"/>
          <w14:ligatures w14:val="none"/>
        </w:rPr>
        <w:lastRenderedPageBreak/>
        <w:t xml:space="preserve">de termijn van levering met de duur der overmacht te verlengen of de overeenkomst, voor zover nog niet uitgevoerd, te ontbinden zonder dat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in welke vorm dan ook gehouden is tot voldoening van enige schadevergoeding, behoudens krachtens het bepaalde in artikel 78 Boek 6 Burgerlijk Wetboek.</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b/>
          <w:bCs/>
          <w:color w:val="202020"/>
          <w:kern w:val="0"/>
          <w:sz w:val="26"/>
          <w:szCs w:val="26"/>
          <w:lang w:eastAsia="nl-NL"/>
          <w14:ligatures w14:val="none"/>
        </w:rPr>
        <w:t>ARTIKEL 12. DUUR OVEREENKOMST EN BEËINDIGING</w:t>
      </w:r>
      <w:r w:rsidRPr="00FE0CA3">
        <w:rPr>
          <w:rFonts w:ascii="Arial" w:eastAsia="Times New Roman" w:hAnsi="Arial" w:cs="Arial"/>
          <w:color w:val="202020"/>
          <w:kern w:val="0"/>
          <w:sz w:val="26"/>
          <w:szCs w:val="26"/>
          <w:lang w:eastAsia="nl-NL"/>
          <w14:ligatures w14:val="none"/>
        </w:rPr>
        <w:br/>
        <w:t>12.1. De overeenkomst wordt aangegaan voor bepaalde tijd, tenzij uit het aanbod anders voortvloeit of indien partijen uitdrukkelijk en schriftelijk andere afspraken hebben gemaakt. 12.2. Het recht van tussentijdse opzegging van de overeenkomst door de klant is uitgesloten, onverminderd het overige in deze algemene voorwaarden bepaalde.</w:t>
      </w:r>
      <w:r w:rsidRPr="00FE0CA3">
        <w:rPr>
          <w:rFonts w:ascii="Arial" w:eastAsia="Times New Roman" w:hAnsi="Arial" w:cs="Arial"/>
          <w:color w:val="202020"/>
          <w:kern w:val="0"/>
          <w:sz w:val="26"/>
          <w:szCs w:val="26"/>
          <w:lang w:eastAsia="nl-NL"/>
          <w14:ligatures w14:val="none"/>
        </w:rPr>
        <w:br/>
        <w:t xml:space="preserve">12.3. Beide partijen, zowel de klant als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komt de bevoegdheid tot ontbinding van de overeenkomst slechts toe indien de andere partij, na een deugdelijke en zo gedetailleerd mogelijke schriftelijke ingebrekestelling waarbij een redelijke termijn gesteld wordt voor zuivering van de tekortkoming, toerekenbaar tekortschiet in de nakoming van de wezenlijke verplichtingen ingevolge de overeenkomst.</w:t>
      </w:r>
      <w:r w:rsidRPr="00FE0CA3">
        <w:rPr>
          <w:rFonts w:ascii="Arial" w:eastAsia="Times New Roman" w:hAnsi="Arial" w:cs="Arial"/>
          <w:color w:val="202020"/>
          <w:kern w:val="0"/>
          <w:sz w:val="26"/>
          <w:szCs w:val="26"/>
          <w:lang w:eastAsia="nl-NL"/>
          <w14:ligatures w14:val="none"/>
        </w:rPr>
        <w:br/>
        <w:t xml:space="preserve">12.4. In uitzondering op hetgeen bepaald in artikel 12.3 kan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de overeenkomst zonder ingebrekestelling en zonder rechterlijke tussenkomst door schriftelijke kennisgeving met onmiddellijke ingang geheel of gedeeltelijk beëindigen indien zich dringende redenen voordoen, waaronder in ieder geval worden begrepen de gevallen waarin:</w:t>
      </w:r>
      <w:r w:rsidRPr="00FE0CA3">
        <w:rPr>
          <w:rFonts w:ascii="Arial" w:eastAsia="Times New Roman" w:hAnsi="Arial" w:cs="Arial"/>
          <w:color w:val="202020"/>
          <w:kern w:val="0"/>
          <w:sz w:val="26"/>
          <w:szCs w:val="26"/>
          <w:lang w:eastAsia="nl-NL"/>
          <w14:ligatures w14:val="none"/>
        </w:rPr>
        <w:br/>
        <w:t>• aan de klant (voorlopige) surseance van betaling wordt verleend;</w:t>
      </w:r>
      <w:r w:rsidRPr="00FE0CA3">
        <w:rPr>
          <w:rFonts w:ascii="Arial" w:eastAsia="Times New Roman" w:hAnsi="Arial" w:cs="Arial"/>
          <w:color w:val="202020"/>
          <w:kern w:val="0"/>
          <w:sz w:val="26"/>
          <w:szCs w:val="26"/>
          <w:lang w:eastAsia="nl-NL"/>
          <w14:ligatures w14:val="none"/>
        </w:rPr>
        <w:br/>
        <w:t>• ten aanzien van de klant faillissement wordt aangevraagd of uitgesproken;</w:t>
      </w:r>
      <w:r w:rsidRPr="00FE0CA3">
        <w:rPr>
          <w:rFonts w:ascii="Arial" w:eastAsia="Times New Roman" w:hAnsi="Arial" w:cs="Arial"/>
          <w:color w:val="202020"/>
          <w:kern w:val="0"/>
          <w:sz w:val="26"/>
          <w:szCs w:val="26"/>
          <w:lang w:eastAsia="nl-NL"/>
          <w14:ligatures w14:val="none"/>
        </w:rPr>
        <w:br/>
        <w:t>• het vermoeden bestaat dat de klant niet aan zijn of haar betalingsverplichting bij verlenging van de overeenkomst kan voldoen;</w:t>
      </w:r>
      <w:r w:rsidRPr="00FE0CA3">
        <w:rPr>
          <w:rFonts w:ascii="Arial" w:eastAsia="Times New Roman" w:hAnsi="Arial" w:cs="Arial"/>
          <w:color w:val="202020"/>
          <w:kern w:val="0"/>
          <w:sz w:val="26"/>
          <w:szCs w:val="26"/>
          <w:lang w:eastAsia="nl-NL"/>
          <w14:ligatures w14:val="none"/>
        </w:rPr>
        <w:br/>
        <w:t xml:space="preserve">• de klant handelt in strijd met de openbare orde of de goede zeden, of enige uit de overeenkomst met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voortvloeiende verplichting;</w:t>
      </w:r>
      <w:r w:rsidRPr="00FE0CA3">
        <w:rPr>
          <w:rFonts w:ascii="Arial" w:eastAsia="Times New Roman" w:hAnsi="Arial" w:cs="Arial"/>
          <w:color w:val="202020"/>
          <w:kern w:val="0"/>
          <w:sz w:val="26"/>
          <w:szCs w:val="26"/>
          <w:lang w:eastAsia="nl-NL"/>
          <w14:ligatures w14:val="none"/>
        </w:rPr>
        <w:br/>
        <w:t>• de klant inbreuk maakt op rechten van derden;</w:t>
      </w:r>
      <w:r w:rsidRPr="00FE0CA3">
        <w:rPr>
          <w:rFonts w:ascii="Arial" w:eastAsia="Times New Roman" w:hAnsi="Arial" w:cs="Arial"/>
          <w:color w:val="202020"/>
          <w:kern w:val="0"/>
          <w:sz w:val="26"/>
          <w:szCs w:val="26"/>
          <w:lang w:eastAsia="nl-NL"/>
          <w14:ligatures w14:val="none"/>
        </w:rPr>
        <w:br/>
        <w:t xml:space="preserve">• de klant handelt in strijd met redelijke richtlijnen of aanwijzingen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br/>
        <w:t>• de klant niet reageert op correspondentie per e-mail, telefoon en/of schriftelijk wel al dan niet aangetekend schrijven;</w:t>
      </w:r>
      <w:r w:rsidRPr="00FE0CA3">
        <w:rPr>
          <w:rFonts w:ascii="Arial" w:eastAsia="Times New Roman" w:hAnsi="Arial" w:cs="Arial"/>
          <w:color w:val="202020"/>
          <w:kern w:val="0"/>
          <w:sz w:val="26"/>
          <w:szCs w:val="26"/>
          <w:lang w:eastAsia="nl-NL"/>
          <w14:ligatures w14:val="none"/>
        </w:rPr>
        <w:br/>
        <w:t>• bij terugkerende betalingsproblemen.</w:t>
      </w:r>
      <w:r w:rsidRPr="00FE0CA3">
        <w:rPr>
          <w:rFonts w:ascii="Arial" w:eastAsia="Times New Roman" w:hAnsi="Arial" w:cs="Arial"/>
          <w:color w:val="202020"/>
          <w:kern w:val="0"/>
          <w:sz w:val="26"/>
          <w:szCs w:val="26"/>
          <w:lang w:eastAsia="nl-NL"/>
          <w14:ligatures w14:val="none"/>
        </w:rPr>
        <w:br/>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zal wegens een beëindiging, zoals bepaald in dit artikel, nimmer tot enige schadevergoeding zijn gehouden.</w:t>
      </w:r>
      <w:r w:rsidRPr="00FE0CA3">
        <w:rPr>
          <w:rFonts w:ascii="Arial" w:eastAsia="Times New Roman" w:hAnsi="Arial" w:cs="Arial"/>
          <w:color w:val="202020"/>
          <w:kern w:val="0"/>
          <w:sz w:val="26"/>
          <w:szCs w:val="26"/>
          <w:lang w:eastAsia="nl-NL"/>
          <w14:ligatures w14:val="none"/>
        </w:rPr>
        <w:br/>
        <w:t xml:space="preserve">12.5. Indien de klant op het moment van de ontbinding als bedoeld in artikel 12.3 en 12.4 reeds prestaties ter uitvoering van de overeenkomst heeft ontvangen, zullen deze prestaties en de daarmee samenhangende betalingsverplichting geen voorwerp van </w:t>
      </w:r>
      <w:proofErr w:type="spellStart"/>
      <w:r w:rsidRPr="00FE0CA3">
        <w:rPr>
          <w:rFonts w:ascii="Arial" w:eastAsia="Times New Roman" w:hAnsi="Arial" w:cs="Arial"/>
          <w:color w:val="202020"/>
          <w:kern w:val="0"/>
          <w:sz w:val="26"/>
          <w:szCs w:val="26"/>
          <w:lang w:eastAsia="nl-NL"/>
          <w14:ligatures w14:val="none"/>
        </w:rPr>
        <w:t>ongedaanmaking</w:t>
      </w:r>
      <w:proofErr w:type="spellEnd"/>
      <w:r w:rsidRPr="00FE0CA3">
        <w:rPr>
          <w:rFonts w:ascii="Arial" w:eastAsia="Times New Roman" w:hAnsi="Arial" w:cs="Arial"/>
          <w:color w:val="202020"/>
          <w:kern w:val="0"/>
          <w:sz w:val="26"/>
          <w:szCs w:val="26"/>
          <w:lang w:eastAsia="nl-NL"/>
          <w14:ligatures w14:val="none"/>
        </w:rPr>
        <w:t xml:space="preserve"> zijn. Bedragen die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vóór de ontbinding heeft gefactureerd in verband met hetgeen zij reeds ter uitvoering van de overeenkomst heeft verricht of geleverd, blijven met inachtneming van het in de vorige volzin bepaalde onverminderd verschuldigd en worden op het moment van de ontbinding direct opeisbaar.</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lastRenderedPageBreak/>
        <w:t xml:space="preserve">12.6.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behoudt het recht om haar algemene voorwaarden te wijzigen, ook voor reeds bestaande overeenkomsten. Indien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overgaat tot wijziging van de voorwaarden, stelt zij de klant hiervan op de hoogte. Het staat de klant vervolgens vrij om de overeenkomst te ontbinden vanaf het moment dat de nieuwe algemene voorwaarden gelding krijgen of tot ten hoogste 7 dagen na het inwerking treden van deze nieuwe algemene voorwaarden.</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b/>
          <w:bCs/>
          <w:color w:val="202020"/>
          <w:kern w:val="0"/>
          <w:sz w:val="26"/>
          <w:szCs w:val="26"/>
          <w:lang w:eastAsia="nl-NL"/>
          <w14:ligatures w14:val="none"/>
        </w:rPr>
        <w:t>ARTIKEL 13. CONFORMITEIT</w:t>
      </w:r>
      <w:r w:rsidRPr="00FE0CA3">
        <w:rPr>
          <w:rFonts w:ascii="Arial" w:eastAsia="Times New Roman" w:hAnsi="Arial" w:cs="Arial"/>
          <w:b/>
          <w:bCs/>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t xml:space="preserve">13.1.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zal bij de uitvoering van de overeenkomst zoveel mogelijk het in het aanbod overeengekomen beoogde resultaat nastreven. Indien naar oordeel van de klant de geleverde resultaten niet overeenkomen met het in het aanbod overeengekomen beoogde resultaat, zullen de klant 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in overleg treden om het geleverde alsnog aan de beoogde resultaten te laten voldoen.</w:t>
      </w:r>
      <w:r w:rsidRPr="00FE0CA3">
        <w:rPr>
          <w:rFonts w:ascii="Arial" w:eastAsia="Times New Roman" w:hAnsi="Arial" w:cs="Arial"/>
          <w:color w:val="202020"/>
          <w:kern w:val="0"/>
          <w:sz w:val="26"/>
          <w:szCs w:val="26"/>
          <w:lang w:eastAsia="nl-NL"/>
          <w14:ligatures w14:val="none"/>
        </w:rPr>
        <w:br/>
        <w:t xml:space="preserve">13.2. In aanvulling op hetgeen bepaald in artikel 13.1, zullen de kosten voor het meerwerk als bedoeld in dat artikel overeenkomstig het normale tarief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worden gefactureerd aan de klant, tenzij de klant naar inziens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aannemelijk kan maken dat de afwijkingen in het resultaat te wijten zijn aan de gebrekkige uitvoering van de overeenkomst aan de kant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w:t>
      </w:r>
      <w:r w:rsidRPr="00FE0CA3">
        <w:rPr>
          <w:rFonts w:ascii="Arial" w:eastAsia="Times New Roman" w:hAnsi="Arial" w:cs="Arial"/>
          <w:color w:val="202020"/>
          <w:kern w:val="0"/>
          <w:sz w:val="26"/>
          <w:szCs w:val="26"/>
          <w:lang w:eastAsia="nl-NL"/>
          <w14:ligatures w14:val="none"/>
        </w:rPr>
        <w:br/>
        <w:t xml:space="preserve">13.3. Mocht vast komen te staan dat de gebrekkigheid van de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te leveren diensten en/of producten voor rekening komt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heeft de klant geen recht op schadevergoeding of ontbinding van de overeenkomst, behoudens hetgeen bepaald in deze voorwaarden.</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b/>
          <w:bCs/>
          <w:color w:val="202020"/>
          <w:kern w:val="0"/>
          <w:sz w:val="26"/>
          <w:szCs w:val="26"/>
          <w:lang w:eastAsia="nl-NL"/>
          <w14:ligatures w14:val="none"/>
        </w:rPr>
        <w:t>ARTIKEL 14. BIJZONDERE BEPALINGEN TRAJECTEN EN SESSIES </w:t>
      </w:r>
      <w:r w:rsidR="003F7AB6">
        <w:rPr>
          <w:rFonts w:ascii="Arial" w:eastAsia="Times New Roman" w:hAnsi="Arial" w:cs="Arial"/>
          <w:b/>
          <w:bCs/>
          <w:color w:val="202020"/>
          <w:kern w:val="0"/>
          <w:sz w:val="26"/>
          <w:szCs w:val="26"/>
          <w:lang w:eastAsia="nl-NL"/>
          <w14:ligatures w14:val="none"/>
        </w:rPr>
        <w:t xml:space="preserve">HET </w:t>
      </w:r>
      <w:r w:rsidR="00B02A01">
        <w:rPr>
          <w:rFonts w:ascii="Arial" w:eastAsia="Times New Roman" w:hAnsi="Arial" w:cs="Arial"/>
          <w:b/>
          <w:bCs/>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br/>
        <w:t xml:space="preserve">14.1. Het is de klant uitdrukkelijk verboden, ongeacht deelname of niet, om een soortgelijk traject of programma al dan niet met referentie naar of volgens de methode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aan te bieden of te doen geven.</w:t>
      </w:r>
      <w:r w:rsidRPr="00FE0CA3">
        <w:rPr>
          <w:rFonts w:ascii="Arial" w:eastAsia="Times New Roman" w:hAnsi="Arial" w:cs="Arial"/>
          <w:color w:val="202020"/>
          <w:kern w:val="0"/>
          <w:sz w:val="26"/>
          <w:szCs w:val="26"/>
          <w:lang w:eastAsia="nl-NL"/>
          <w14:ligatures w14:val="none"/>
        </w:rPr>
        <w:br/>
        <w:t xml:space="preserve">14.2. Er is door de klant geen enkel recht of verplichting te ontleden aan het traject, de cursus en of training of het programma en ieder handelen van de klant en eventuele derden is voor zijn/haar eigen rekening en risico.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aanvaardt geen enkele aansprakelijkheid voor de wijze waarop de klant en eventuele derden de aan hem/haar gedoceerde wijze en methode van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in de praktijk tot uitvoering brengt.</w:t>
      </w:r>
      <w:r w:rsidRPr="00FE0CA3">
        <w:rPr>
          <w:rFonts w:ascii="Arial" w:eastAsia="Times New Roman" w:hAnsi="Arial" w:cs="Arial"/>
          <w:color w:val="202020"/>
          <w:kern w:val="0"/>
          <w:sz w:val="26"/>
          <w:szCs w:val="26"/>
          <w:lang w:eastAsia="nl-NL"/>
          <w14:ligatures w14:val="none"/>
        </w:rPr>
        <w:br/>
        <w:t xml:space="preserve">14.3.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is gerechtigd, indien de klant in gebreke is met het nakomen van de betalingsverplichting jegens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het recht op deelname op te schorten totdat de klant aan zijn/haar betalingsverplichting heeft voldaan.</w:t>
      </w:r>
      <w:r w:rsidRPr="00FE0CA3">
        <w:rPr>
          <w:rFonts w:ascii="Arial" w:eastAsia="Times New Roman" w:hAnsi="Arial" w:cs="Arial"/>
          <w:color w:val="202020"/>
          <w:kern w:val="0"/>
          <w:sz w:val="26"/>
          <w:szCs w:val="26"/>
          <w:lang w:eastAsia="nl-NL"/>
          <w14:ligatures w14:val="none"/>
        </w:rPr>
        <w:br/>
        <w:t>14.4. Bij gedeeltelijke deelname of tussentijdse beëindiging door de klant vindt geen restitutie van de factuur plaats. Bij tussentijdse ontbinding van een traject, cursus of training blijft de klant onverminderd gehouden tot betaling van het volledige overeengekomen offertebedrag.</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lastRenderedPageBreak/>
        <w:t>14.5. Indien de klant over gaat tot annulering van de overeengekomen werkzaamheden zoals doch niet uitsluitend een cursus, training of programma, is de klant gehouden tot het betalen van een vergoeding voor de gereserveerde deelname:</w:t>
      </w:r>
      <w:r w:rsidRPr="00FE0CA3">
        <w:rPr>
          <w:rFonts w:ascii="Arial" w:eastAsia="Times New Roman" w:hAnsi="Arial" w:cs="Arial"/>
          <w:color w:val="202020"/>
          <w:kern w:val="0"/>
          <w:sz w:val="26"/>
          <w:szCs w:val="26"/>
          <w:lang w:eastAsia="nl-NL"/>
          <w14:ligatures w14:val="none"/>
        </w:rPr>
        <w:br/>
        <w:t>• annulering binnen 14 dagen voor aanvang van de opdracht: 25% van het in de offerte overeengekomen bedrag;</w:t>
      </w:r>
      <w:r w:rsidRPr="00FE0CA3">
        <w:rPr>
          <w:rFonts w:ascii="Arial" w:eastAsia="Times New Roman" w:hAnsi="Arial" w:cs="Arial"/>
          <w:color w:val="202020"/>
          <w:kern w:val="0"/>
          <w:sz w:val="26"/>
          <w:szCs w:val="26"/>
          <w:lang w:eastAsia="nl-NL"/>
          <w14:ligatures w14:val="none"/>
        </w:rPr>
        <w:br/>
        <w:t>• annulering binnen 7 dagen voor aanvang van de opdracht: 40% van het in de offerte overeengekomen bedrag;</w:t>
      </w:r>
      <w:r w:rsidRPr="00FE0CA3">
        <w:rPr>
          <w:rFonts w:ascii="Arial" w:eastAsia="Times New Roman" w:hAnsi="Arial" w:cs="Arial"/>
          <w:color w:val="202020"/>
          <w:kern w:val="0"/>
          <w:sz w:val="26"/>
          <w:szCs w:val="26"/>
          <w:lang w:eastAsia="nl-NL"/>
          <w14:ligatures w14:val="none"/>
        </w:rPr>
        <w:br/>
        <w:t>• annulering binnen 48 uur voor aanvang van de opdracht: 50% van het in de offerte overeengekomen bedrag;</w:t>
      </w:r>
      <w:r w:rsidRPr="00FE0CA3">
        <w:rPr>
          <w:rFonts w:ascii="Arial" w:eastAsia="Times New Roman" w:hAnsi="Arial" w:cs="Arial"/>
          <w:color w:val="202020"/>
          <w:kern w:val="0"/>
          <w:sz w:val="26"/>
          <w:szCs w:val="26"/>
          <w:lang w:eastAsia="nl-NL"/>
          <w14:ligatures w14:val="none"/>
        </w:rPr>
        <w:br/>
        <w:t>• annulering binnen 24 uur voor aanvang van de opdracht; de klant is gehouden tot het betalen van een vergoeding van 100% van het in de offerte overeengekomen bedrag.</w:t>
      </w:r>
      <w:r w:rsidRPr="00FE0CA3">
        <w:rPr>
          <w:rFonts w:ascii="Arial" w:eastAsia="Times New Roman" w:hAnsi="Arial" w:cs="Arial"/>
          <w:color w:val="202020"/>
          <w:kern w:val="0"/>
          <w:sz w:val="26"/>
          <w:szCs w:val="26"/>
          <w:lang w:eastAsia="nl-NL"/>
          <w14:ligatures w14:val="none"/>
        </w:rPr>
        <w:br/>
        <w:t xml:space="preserve">14.6. De inhoud van de sessies, content en/of trajecten welke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worden aangeboden kunnen tijdens de duur van de opdracht aangevuld dan wel gewijzigd worden.</w:t>
      </w:r>
      <w:r w:rsidRPr="00FE0CA3">
        <w:rPr>
          <w:rFonts w:ascii="Arial" w:eastAsia="Times New Roman" w:hAnsi="Arial" w:cs="Arial"/>
          <w:color w:val="202020"/>
          <w:kern w:val="0"/>
          <w:sz w:val="26"/>
          <w:szCs w:val="26"/>
          <w:lang w:eastAsia="nl-NL"/>
          <w14:ligatures w14:val="none"/>
        </w:rPr>
        <w:br/>
        <w:t xml:space="preserve">14.7.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behoudt zich het recht voor deelnemers te verwijderen bij trainingen, cursussen en/of sessies indien de deelnemers door het gedrag de uitvoering belemmert. Restitutie van betaalde gelden is daarbij uitgesloten.</w:t>
      </w:r>
      <w:r w:rsidRPr="00FE0CA3">
        <w:rPr>
          <w:rFonts w:ascii="Arial" w:eastAsia="Times New Roman" w:hAnsi="Arial" w:cs="Arial"/>
          <w:color w:val="202020"/>
          <w:kern w:val="0"/>
          <w:sz w:val="26"/>
          <w:szCs w:val="26"/>
          <w:lang w:eastAsia="nl-NL"/>
          <w14:ligatures w14:val="none"/>
        </w:rPr>
        <w:br/>
        <w:t xml:space="preserve">14.8. De inhoud van de sessies, online content, het programma en of trajecten welke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worden aangeboden kan tijdens de duur van de opdracht aangevuld dan wel gewijzigd worden. De klant heeft toegang tot de content binnen de online leeromgeving en bijbehorende content zolang de klant </w:t>
      </w:r>
      <w:proofErr w:type="spellStart"/>
      <w:r w:rsidRPr="00FE0CA3">
        <w:rPr>
          <w:rFonts w:ascii="Arial" w:eastAsia="Times New Roman" w:hAnsi="Arial" w:cs="Arial"/>
          <w:color w:val="202020"/>
          <w:kern w:val="0"/>
          <w:sz w:val="26"/>
          <w:szCs w:val="26"/>
          <w:lang w:eastAsia="nl-NL"/>
          <w14:ligatures w14:val="none"/>
        </w:rPr>
        <w:t>coachingsessies</w:t>
      </w:r>
      <w:proofErr w:type="spellEnd"/>
      <w:r w:rsidRPr="00FE0CA3">
        <w:rPr>
          <w:rFonts w:ascii="Arial" w:eastAsia="Times New Roman" w:hAnsi="Arial" w:cs="Arial"/>
          <w:color w:val="202020"/>
          <w:kern w:val="0"/>
          <w:sz w:val="26"/>
          <w:szCs w:val="26"/>
          <w:lang w:eastAsia="nl-NL"/>
          <w14:ligatures w14:val="none"/>
        </w:rPr>
        <w:t xml:space="preserve"> volgt.</w:t>
      </w:r>
      <w:r w:rsidRPr="00FE0CA3">
        <w:rPr>
          <w:rFonts w:ascii="Arial" w:eastAsia="Times New Roman" w:hAnsi="Arial" w:cs="Arial"/>
          <w:color w:val="202020"/>
          <w:kern w:val="0"/>
          <w:sz w:val="26"/>
          <w:szCs w:val="26"/>
          <w:lang w:eastAsia="nl-NL"/>
          <w14:ligatures w14:val="none"/>
        </w:rPr>
        <w:br/>
        <w:t xml:space="preserve">14.9. De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aan de klant verstrekte inloggegevens betreffende de online diensten mogen nimmer met derden worden gedeeld.</w:t>
      </w:r>
      <w:r w:rsidRPr="00FE0CA3">
        <w:rPr>
          <w:rFonts w:ascii="Arial" w:eastAsia="Times New Roman" w:hAnsi="Arial" w:cs="Arial"/>
          <w:color w:val="202020"/>
          <w:kern w:val="0"/>
          <w:sz w:val="26"/>
          <w:szCs w:val="26"/>
          <w:lang w:eastAsia="nl-NL"/>
          <w14:ligatures w14:val="none"/>
        </w:rPr>
        <w:br/>
        <w:t xml:space="preserve">14.10.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geeft de klant binnen een traject één keer de mogelijkheid een ingeplande sessie te verplaatsen, mits dit uiterlijk 24 uur voor aanvang van de sessie aan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wordt gemeld. Indien niet uiterlijk 24 uur voor aanvang van de sessie contact opgenomen is, of dezelfde sessie voor een tweede keer wordt verplaatst, vervalt de sessie.</w:t>
      </w:r>
      <w:r w:rsidRPr="00FE0CA3">
        <w:rPr>
          <w:rFonts w:ascii="Arial" w:eastAsia="Times New Roman" w:hAnsi="Arial" w:cs="Arial"/>
          <w:color w:val="202020"/>
          <w:kern w:val="0"/>
          <w:sz w:val="26"/>
          <w:szCs w:val="26"/>
          <w:lang w:eastAsia="nl-NL"/>
          <w14:ligatures w14:val="none"/>
        </w:rPr>
        <w:br/>
        <w:t xml:space="preserve">14.11.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spant zich in om te zorgen dat de klant gebruik kan maken van het platform waarop de content van het programma beschikbaar is.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verschaft echter geen enkele garantie dat het betreffende platform nimmer in onbruik geraakt en aanvaardt derhalve geen aansprakelijkheid voor het (tijdelijk) niet bereikbaar zijn van het platform.</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b/>
          <w:bCs/>
          <w:color w:val="202020"/>
          <w:kern w:val="0"/>
          <w:sz w:val="26"/>
          <w:szCs w:val="26"/>
          <w:lang w:eastAsia="nl-NL"/>
          <w14:ligatures w14:val="none"/>
        </w:rPr>
        <w:t>ARTIKEL 15. OVERIGE BEPALINGEN EN TOEPASSELIJK RECHT</w:t>
      </w:r>
      <w:r w:rsidRPr="00FE0CA3">
        <w:rPr>
          <w:rFonts w:ascii="Arial" w:eastAsia="Times New Roman" w:hAnsi="Arial" w:cs="Arial"/>
          <w:color w:val="202020"/>
          <w:kern w:val="0"/>
          <w:sz w:val="26"/>
          <w:szCs w:val="26"/>
          <w:lang w:eastAsia="nl-NL"/>
          <w14:ligatures w14:val="none"/>
        </w:rPr>
        <w:br/>
        <w:t xml:space="preserve">15.1. Indien enige bepaling van deze algemene voorwaarden nietig is of vernietigd wordt, zullen de overige bepalingen van deze algemene voorwaarden volledig van kracht blijven en zullen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en de klant in overleg treden teneinde nieuwe bepalingen ter vervanging van de nietige c.q. vernietigde bepalingen overeen te komen, waarbij zoveel mogelijk het doel en de strekking van de nietige c.q. vernietigde bepaling in acht worden genomen.</w:t>
      </w:r>
      <w:r w:rsidRPr="00FE0CA3">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lastRenderedPageBreak/>
        <w:t xml:space="preserve">15.2. Indien de klant in haar opdracht bepalingen of voorwaarden opneemt die afwijken van, of niet voorkomen in, deze voorwaarden zijn deze voor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alleen bindend indien en voor zover deze door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uitdrukkelijk schriftelijk zijn aanvaard.</w:t>
      </w:r>
      <w:r w:rsidRPr="00FE0CA3">
        <w:rPr>
          <w:rFonts w:ascii="Arial" w:eastAsia="Times New Roman" w:hAnsi="Arial" w:cs="Arial"/>
          <w:color w:val="202020"/>
          <w:kern w:val="0"/>
          <w:sz w:val="26"/>
          <w:szCs w:val="26"/>
          <w:lang w:eastAsia="nl-NL"/>
          <w14:ligatures w14:val="none"/>
        </w:rPr>
        <w:br/>
        <w:t xml:space="preserve">15.3. Indien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op eigen initiatief ten gunste van de klant afwijkt van de Algemene Voorwaarden, kunnen daar door de klant nimmer enige rechten aan ontleend worden.</w:t>
      </w:r>
      <w:r w:rsidRPr="00FE0CA3">
        <w:rPr>
          <w:rFonts w:ascii="Arial" w:eastAsia="Times New Roman" w:hAnsi="Arial" w:cs="Arial"/>
          <w:color w:val="202020"/>
          <w:kern w:val="0"/>
          <w:sz w:val="26"/>
          <w:szCs w:val="26"/>
          <w:lang w:eastAsia="nl-NL"/>
          <w14:ligatures w14:val="none"/>
        </w:rPr>
        <w:br/>
        <w:t>15.4. Eventuele inkoop- of andere voorwaarden van de klant zijn niet van toepassing.</w:t>
      </w:r>
      <w:r w:rsidRPr="00FE0CA3">
        <w:rPr>
          <w:rFonts w:ascii="Arial" w:eastAsia="Times New Roman" w:hAnsi="Arial" w:cs="Arial"/>
          <w:color w:val="202020"/>
          <w:kern w:val="0"/>
          <w:sz w:val="26"/>
          <w:szCs w:val="26"/>
          <w:lang w:eastAsia="nl-NL"/>
          <w14:ligatures w14:val="none"/>
        </w:rPr>
        <w:br/>
        <w:t xml:space="preserve">15.5. Rechten en plichten voortvloeiende uit een overeenkomst kunnen slechts door de klant op een derden worden overgedragen indien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hier schriftelijk toestemming voor heeft gegeven.</w:t>
      </w:r>
      <w:r w:rsidRPr="00FE0CA3">
        <w:rPr>
          <w:rFonts w:ascii="Arial" w:eastAsia="Times New Roman" w:hAnsi="Arial" w:cs="Arial"/>
          <w:color w:val="202020"/>
          <w:kern w:val="0"/>
          <w:sz w:val="26"/>
          <w:szCs w:val="26"/>
          <w:lang w:eastAsia="nl-NL"/>
          <w14:ligatures w14:val="none"/>
        </w:rPr>
        <w:br/>
        <w:t xml:space="preserve">15.6. Op alle rechtsbetrekkingen waarbij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partij is, is uitsluitend het Nederlandse recht van toepassing.</w:t>
      </w:r>
      <w:r w:rsidRPr="00FE0CA3">
        <w:rPr>
          <w:rFonts w:ascii="Arial" w:eastAsia="Times New Roman" w:hAnsi="Arial" w:cs="Arial"/>
          <w:color w:val="202020"/>
          <w:kern w:val="0"/>
          <w:sz w:val="26"/>
          <w:szCs w:val="26"/>
          <w:lang w:eastAsia="nl-NL"/>
          <w14:ligatures w14:val="none"/>
        </w:rPr>
        <w:br/>
        <w:t xml:space="preserve">15.7. De klant 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zullen eventuele geschillen eerst in onderling overleg en in der minne proberen te schikken alvorens een beroep te doen op de rechter. </w:t>
      </w:r>
      <w:r w:rsidR="00B02A01">
        <w:rPr>
          <w:rFonts w:ascii="Arial" w:eastAsia="Times New Roman" w:hAnsi="Arial" w:cs="Arial"/>
          <w:color w:val="202020"/>
          <w:kern w:val="0"/>
          <w:sz w:val="26"/>
          <w:szCs w:val="26"/>
          <w:lang w:eastAsia="nl-NL"/>
          <w14:ligatures w14:val="none"/>
        </w:rPr>
        <w:br/>
      </w:r>
      <w:r w:rsidRPr="00FE0CA3">
        <w:rPr>
          <w:rFonts w:ascii="Arial" w:eastAsia="Times New Roman" w:hAnsi="Arial" w:cs="Arial"/>
          <w:color w:val="202020"/>
          <w:kern w:val="0"/>
          <w:sz w:val="26"/>
          <w:szCs w:val="26"/>
          <w:lang w:eastAsia="nl-NL"/>
          <w14:ligatures w14:val="none"/>
        </w:rPr>
        <w:t xml:space="preserve">15.8. Indien dwingendrechtelijk regels niet anders bepalen, is in eerste instantie de bevoegde rechter in het Arrondissement Oost-Brabant, bevoegd kennis te nemen van geschillen tussen </w:t>
      </w:r>
      <w:r w:rsidR="003F7AB6">
        <w:rPr>
          <w:rFonts w:ascii="Arial" w:eastAsia="Times New Roman" w:hAnsi="Arial" w:cs="Arial"/>
          <w:color w:val="202020"/>
          <w:kern w:val="0"/>
          <w:sz w:val="26"/>
          <w:szCs w:val="26"/>
          <w:lang w:eastAsia="nl-NL"/>
          <w14:ligatures w14:val="none"/>
        </w:rPr>
        <w:t xml:space="preserve">Het </w:t>
      </w:r>
      <w:r w:rsidR="00B02A01">
        <w:rPr>
          <w:rFonts w:ascii="Arial" w:eastAsia="Times New Roman" w:hAnsi="Arial" w:cs="Arial"/>
          <w:color w:val="202020"/>
          <w:kern w:val="0"/>
          <w:sz w:val="26"/>
          <w:szCs w:val="26"/>
          <w:lang w:eastAsia="nl-NL"/>
          <w14:ligatures w14:val="none"/>
        </w:rPr>
        <w:t>Verwonderatelier</w:t>
      </w:r>
      <w:r w:rsidRPr="00FE0CA3">
        <w:rPr>
          <w:rFonts w:ascii="Arial" w:eastAsia="Times New Roman" w:hAnsi="Arial" w:cs="Arial"/>
          <w:color w:val="202020"/>
          <w:kern w:val="0"/>
          <w:sz w:val="26"/>
          <w:szCs w:val="26"/>
          <w:lang w:eastAsia="nl-NL"/>
          <w14:ligatures w14:val="none"/>
        </w:rPr>
        <w:t xml:space="preserve"> en de klant tenzij een wettelijke bepaling anders voorschrijft.</w:t>
      </w:r>
    </w:p>
    <w:p w14:paraId="47566747" w14:textId="77777777" w:rsidR="00FE0CA3" w:rsidRDefault="00FE0CA3"/>
    <w:sectPr w:rsidR="00FE0C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Questrial">
    <w:charset w:val="00"/>
    <w:family w:val="auto"/>
    <w:pitch w:val="variable"/>
    <w:sig w:usb0="E00002FF" w:usb1="4000201F" w:usb2="08000029" w:usb3="00000000" w:csb0="000001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A3"/>
    <w:rsid w:val="00357D97"/>
    <w:rsid w:val="003F7AB6"/>
    <w:rsid w:val="00986CE7"/>
    <w:rsid w:val="00B02A01"/>
    <w:rsid w:val="00FE0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D9AB"/>
  <w15:chartTrackingRefBased/>
  <w15:docId w15:val="{8AF44A4C-931A-423E-AC2F-CB10D0A4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0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E0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0C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0C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0C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0C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0C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0C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0C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0C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E0C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0C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0C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0C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0C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0C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0C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0CA3"/>
    <w:rPr>
      <w:rFonts w:eastAsiaTheme="majorEastAsia" w:cstheme="majorBidi"/>
      <w:color w:val="272727" w:themeColor="text1" w:themeTint="D8"/>
    </w:rPr>
  </w:style>
  <w:style w:type="paragraph" w:styleId="Titel">
    <w:name w:val="Title"/>
    <w:basedOn w:val="Standaard"/>
    <w:next w:val="Standaard"/>
    <w:link w:val="TitelChar"/>
    <w:uiPriority w:val="10"/>
    <w:qFormat/>
    <w:rsid w:val="00FE0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0C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0C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0C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0C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0CA3"/>
    <w:rPr>
      <w:i/>
      <w:iCs/>
      <w:color w:val="404040" w:themeColor="text1" w:themeTint="BF"/>
    </w:rPr>
  </w:style>
  <w:style w:type="paragraph" w:styleId="Lijstalinea">
    <w:name w:val="List Paragraph"/>
    <w:basedOn w:val="Standaard"/>
    <w:uiPriority w:val="34"/>
    <w:qFormat/>
    <w:rsid w:val="00FE0CA3"/>
    <w:pPr>
      <w:ind w:left="720"/>
      <w:contextualSpacing/>
    </w:pPr>
  </w:style>
  <w:style w:type="character" w:styleId="Intensievebenadrukking">
    <w:name w:val="Intense Emphasis"/>
    <w:basedOn w:val="Standaardalinea-lettertype"/>
    <w:uiPriority w:val="21"/>
    <w:qFormat/>
    <w:rsid w:val="00FE0CA3"/>
    <w:rPr>
      <w:i/>
      <w:iCs/>
      <w:color w:val="0F4761" w:themeColor="accent1" w:themeShade="BF"/>
    </w:rPr>
  </w:style>
  <w:style w:type="paragraph" w:styleId="Duidelijkcitaat">
    <w:name w:val="Intense Quote"/>
    <w:basedOn w:val="Standaard"/>
    <w:next w:val="Standaard"/>
    <w:link w:val="DuidelijkcitaatChar"/>
    <w:uiPriority w:val="30"/>
    <w:qFormat/>
    <w:rsid w:val="00FE0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0CA3"/>
    <w:rPr>
      <w:i/>
      <w:iCs/>
      <w:color w:val="0F4761" w:themeColor="accent1" w:themeShade="BF"/>
    </w:rPr>
  </w:style>
  <w:style w:type="character" w:styleId="Intensieveverwijzing">
    <w:name w:val="Intense Reference"/>
    <w:basedOn w:val="Standaardalinea-lettertype"/>
    <w:uiPriority w:val="32"/>
    <w:qFormat/>
    <w:rsid w:val="00FE0CA3"/>
    <w:rPr>
      <w:b/>
      <w:bCs/>
      <w:smallCaps/>
      <w:color w:val="0F4761" w:themeColor="accent1" w:themeShade="BF"/>
      <w:spacing w:val="5"/>
    </w:rPr>
  </w:style>
  <w:style w:type="paragraph" w:styleId="Normaalweb">
    <w:name w:val="Normal (Web)"/>
    <w:basedOn w:val="Standaard"/>
    <w:uiPriority w:val="99"/>
    <w:semiHidden/>
    <w:unhideWhenUsed/>
    <w:rsid w:val="00FE0CA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FE0CA3"/>
    <w:rPr>
      <w:b/>
      <w:bCs/>
    </w:rPr>
  </w:style>
  <w:style w:type="character" w:styleId="Hyperlink">
    <w:name w:val="Hyperlink"/>
    <w:basedOn w:val="Standaardalinea-lettertype"/>
    <w:uiPriority w:val="99"/>
    <w:unhideWhenUsed/>
    <w:rsid w:val="003F7AB6"/>
    <w:rPr>
      <w:color w:val="467886" w:themeColor="hyperlink"/>
      <w:u w:val="single"/>
    </w:rPr>
  </w:style>
  <w:style w:type="character" w:styleId="Onopgelostemelding">
    <w:name w:val="Unresolved Mention"/>
    <w:basedOn w:val="Standaardalinea-lettertype"/>
    <w:uiPriority w:val="99"/>
    <w:semiHidden/>
    <w:unhideWhenUsed/>
    <w:rsid w:val="003F7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02598">
      <w:bodyDiv w:val="1"/>
      <w:marLeft w:val="0"/>
      <w:marRight w:val="0"/>
      <w:marTop w:val="0"/>
      <w:marBottom w:val="0"/>
      <w:divBdr>
        <w:top w:val="none" w:sz="0" w:space="0" w:color="auto"/>
        <w:left w:val="none" w:sz="0" w:space="0" w:color="auto"/>
        <w:bottom w:val="none" w:sz="0" w:space="0" w:color="auto"/>
        <w:right w:val="none" w:sz="0" w:space="0" w:color="auto"/>
      </w:divBdr>
      <w:divsChild>
        <w:div w:id="605039339">
          <w:marLeft w:val="0"/>
          <w:marRight w:val="0"/>
          <w:marTop w:val="0"/>
          <w:marBottom w:val="0"/>
          <w:divBdr>
            <w:top w:val="none" w:sz="0" w:space="0" w:color="auto"/>
            <w:left w:val="none" w:sz="0" w:space="0" w:color="auto"/>
            <w:bottom w:val="none" w:sz="0" w:space="0" w:color="auto"/>
            <w:right w:val="none" w:sz="0" w:space="0" w:color="auto"/>
          </w:divBdr>
          <w:divsChild>
            <w:div w:id="1384408676">
              <w:marLeft w:val="0"/>
              <w:marRight w:val="0"/>
              <w:marTop w:val="0"/>
              <w:marBottom w:val="0"/>
              <w:divBdr>
                <w:top w:val="none" w:sz="0" w:space="0" w:color="auto"/>
                <w:left w:val="none" w:sz="0" w:space="0" w:color="auto"/>
                <w:bottom w:val="none" w:sz="0" w:space="0" w:color="auto"/>
                <w:right w:val="none" w:sz="0" w:space="0" w:color="auto"/>
              </w:divBdr>
            </w:div>
          </w:divsChild>
        </w:div>
        <w:div w:id="1495299324">
          <w:marLeft w:val="0"/>
          <w:marRight w:val="0"/>
          <w:marTop w:val="0"/>
          <w:marBottom w:val="0"/>
          <w:divBdr>
            <w:top w:val="none" w:sz="0" w:space="0" w:color="auto"/>
            <w:left w:val="none" w:sz="0" w:space="0" w:color="auto"/>
            <w:bottom w:val="none" w:sz="0" w:space="0" w:color="auto"/>
            <w:right w:val="none" w:sz="0" w:space="0" w:color="auto"/>
          </w:divBdr>
          <w:divsChild>
            <w:div w:id="21077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tverwonderatelier.nl" TargetMode="External"/><Relationship Id="rId4" Type="http://schemas.openxmlformats.org/officeDocument/2006/relationships/hyperlink" Target="http://www.littlemissy.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5591</Words>
  <Characters>30754</Characters>
  <Application>Microsoft Office Word</Application>
  <DocSecurity>0</DocSecurity>
  <Lines>256</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Theunisse, A.A.J.M. (Anneloes)</dc:creator>
  <cp:keywords/>
  <dc:description/>
  <cp:lastModifiedBy>Theunisse, A.A.J.M. (Anneloes)</cp:lastModifiedBy>
  <cp:revision>3</cp:revision>
  <dcterms:created xsi:type="dcterms:W3CDTF">2024-05-13T14:09:00Z</dcterms:created>
  <dcterms:modified xsi:type="dcterms:W3CDTF">2024-05-13T14:28:00Z</dcterms:modified>
</cp:coreProperties>
</file>